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BB" w:rsidRPr="00216789" w:rsidRDefault="00E43A9D">
      <w:pPr>
        <w:widowControl w:val="0"/>
        <w:ind w:left="5245"/>
        <w:jc w:val="right"/>
        <w:rPr>
          <w:i/>
          <w:sz w:val="28"/>
          <w:szCs w:val="28"/>
          <w:highlight w:val="white"/>
        </w:rPr>
      </w:pPr>
      <w:r w:rsidRPr="00216789">
        <w:rPr>
          <w:i/>
          <w:sz w:val="28"/>
          <w:szCs w:val="28"/>
          <w:highlight w:val="white"/>
        </w:rPr>
        <w:t>Приложение № 2</w:t>
      </w:r>
    </w:p>
    <w:p w:rsidR="000D73BB" w:rsidRPr="00216789" w:rsidRDefault="00E43A9D">
      <w:pPr>
        <w:widowControl w:val="0"/>
        <w:ind w:left="5670"/>
        <w:jc w:val="both"/>
        <w:rPr>
          <w:i/>
          <w:sz w:val="28"/>
          <w:szCs w:val="28"/>
          <w:highlight w:val="white"/>
        </w:rPr>
      </w:pPr>
      <w:r w:rsidRPr="00216789">
        <w:rPr>
          <w:rFonts w:eastAsia="Tahoma"/>
          <w:i/>
          <w:sz w:val="28"/>
          <w:szCs w:val="28"/>
          <w:highlight w:val="white"/>
        </w:rPr>
        <w:t xml:space="preserve">К Положению о проведении III </w:t>
      </w:r>
      <w:r w:rsidR="00216789" w:rsidRPr="00216789">
        <w:rPr>
          <w:rFonts w:eastAsia="Tahoma"/>
          <w:i/>
          <w:sz w:val="28"/>
          <w:szCs w:val="28"/>
          <w:highlight w:val="white"/>
        </w:rPr>
        <w:t>Р</w:t>
      </w:r>
      <w:r w:rsidRPr="00216789">
        <w:rPr>
          <w:rFonts w:eastAsia="Tahoma"/>
          <w:i/>
          <w:sz w:val="28"/>
          <w:szCs w:val="28"/>
          <w:highlight w:val="white"/>
        </w:rPr>
        <w:t>еспублик</w:t>
      </w:r>
      <w:r w:rsidR="00216789" w:rsidRPr="00216789">
        <w:rPr>
          <w:rFonts w:eastAsia="Tahoma"/>
          <w:i/>
          <w:sz w:val="28"/>
          <w:szCs w:val="28"/>
          <w:highlight w:val="white"/>
        </w:rPr>
        <w:t xml:space="preserve">анского проекта «Свадьба года – </w:t>
      </w:r>
      <w:r w:rsidRPr="00216789">
        <w:rPr>
          <w:rFonts w:eastAsia="Tahoma"/>
          <w:i/>
          <w:sz w:val="28"/>
          <w:szCs w:val="28"/>
          <w:highlight w:val="white"/>
        </w:rPr>
        <w:t xml:space="preserve">2026» </w:t>
      </w:r>
    </w:p>
    <w:p w:rsidR="000D73BB" w:rsidRDefault="000D73BB">
      <w:pPr>
        <w:widowControl w:val="0"/>
        <w:ind w:left="5670"/>
        <w:jc w:val="center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Заявка</w:t>
      </w:r>
    </w:p>
    <w:p w:rsidR="000D73BB" w:rsidRDefault="00E43A9D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 участие в III </w:t>
      </w:r>
      <w:r w:rsidR="00216789">
        <w:rPr>
          <w:b/>
          <w:sz w:val="28"/>
          <w:szCs w:val="28"/>
          <w:highlight w:val="white"/>
        </w:rPr>
        <w:t>Р</w:t>
      </w:r>
      <w:r>
        <w:rPr>
          <w:b/>
          <w:sz w:val="28"/>
          <w:szCs w:val="28"/>
          <w:highlight w:val="white"/>
        </w:rPr>
        <w:t>еспубли</w:t>
      </w:r>
      <w:r w:rsidR="00216789">
        <w:rPr>
          <w:b/>
          <w:sz w:val="28"/>
          <w:szCs w:val="28"/>
          <w:highlight w:val="white"/>
        </w:rPr>
        <w:t xml:space="preserve">канском проекте «Свадьба года – </w:t>
      </w:r>
      <w:r>
        <w:rPr>
          <w:b/>
          <w:sz w:val="28"/>
          <w:szCs w:val="28"/>
          <w:highlight w:val="white"/>
        </w:rPr>
        <w:t>2026»</w:t>
      </w:r>
    </w:p>
    <w:p w:rsidR="000D73BB" w:rsidRDefault="000D73BB">
      <w:pPr>
        <w:widowControl w:val="0"/>
        <w:jc w:val="center"/>
        <w:rPr>
          <w:sz w:val="28"/>
          <w:szCs w:val="28"/>
          <w:highlight w:val="white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3114"/>
      </w:tblGrid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0D73BB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</w:tcPr>
          <w:p w:rsidR="000D73BB" w:rsidRDefault="00E43A9D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Жених</w:t>
            </w:r>
          </w:p>
        </w:tc>
        <w:tc>
          <w:tcPr>
            <w:tcW w:w="3114" w:type="dxa"/>
          </w:tcPr>
          <w:p w:rsidR="000D73BB" w:rsidRDefault="00E43A9D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Невеста</w:t>
            </w: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 xml:space="preserve">Ф.И.О. </w:t>
            </w:r>
          </w:p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(полностью)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Дата, место рождения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 xml:space="preserve">Место регистрации, </w:t>
            </w:r>
          </w:p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место жительства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Контактный телефон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 w:rsidP="00216789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Образование, годы уч</w:t>
            </w:r>
            <w:r w:rsidR="00216789">
              <w:rPr>
                <w:rFonts w:eastAsia="Tahoma"/>
                <w:sz w:val="28"/>
                <w:szCs w:val="28"/>
                <w:highlight w:val="white"/>
                <w:lang w:eastAsia="ru-RU"/>
              </w:rPr>
              <w:t>ё</w:t>
            </w: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бы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  <w:tr w:rsidR="000D73BB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:rsidR="000D73BB" w:rsidRDefault="00E43A9D" w:rsidP="00216789">
            <w:pPr>
              <w:widowControl w:val="0"/>
              <w:rPr>
                <w:rFonts w:eastAsia="Tahoma"/>
                <w:sz w:val="28"/>
                <w:szCs w:val="28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Место работы/уч</w:t>
            </w:r>
            <w:r w:rsidR="00216789">
              <w:rPr>
                <w:rFonts w:eastAsia="Tahoma"/>
                <w:sz w:val="28"/>
                <w:szCs w:val="28"/>
                <w:highlight w:val="white"/>
                <w:lang w:eastAsia="ru-RU"/>
              </w:rPr>
              <w:t>ё</w:t>
            </w:r>
            <w:r>
              <w:rPr>
                <w:rFonts w:eastAsia="Tahoma"/>
                <w:sz w:val="28"/>
                <w:szCs w:val="28"/>
                <w:highlight w:val="white"/>
                <w:lang w:eastAsia="ru-RU"/>
              </w:rPr>
              <w:t>бы</w:t>
            </w:r>
          </w:p>
        </w:tc>
        <w:tc>
          <w:tcPr>
            <w:tcW w:w="3260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  <w:tc>
          <w:tcPr>
            <w:tcW w:w="3114" w:type="dxa"/>
          </w:tcPr>
          <w:p w:rsidR="000D73BB" w:rsidRDefault="000D73BB">
            <w:pPr>
              <w:widowControl w:val="0"/>
              <w:ind w:firstLine="709"/>
              <w:jc w:val="both"/>
              <w:rPr>
                <w:rFonts w:eastAsia="Tahoma"/>
                <w:sz w:val="28"/>
                <w:szCs w:val="28"/>
                <w:highlight w:val="white"/>
              </w:rPr>
            </w:pPr>
          </w:p>
        </w:tc>
      </w:tr>
    </w:tbl>
    <w:p w:rsidR="000D73BB" w:rsidRDefault="000D73BB">
      <w:pPr>
        <w:widowControl w:val="0"/>
        <w:jc w:val="both"/>
        <w:rPr>
          <w:rFonts w:eastAsia="Tahoma"/>
          <w:sz w:val="28"/>
          <w:szCs w:val="28"/>
          <w:highlight w:val="white"/>
        </w:rPr>
      </w:pPr>
    </w:p>
    <w:p w:rsidR="000D73BB" w:rsidRDefault="000D73BB">
      <w:pPr>
        <w:widowControl w:val="0"/>
        <w:jc w:val="both"/>
        <w:rPr>
          <w:rFonts w:eastAsia="Tahoma"/>
          <w:sz w:val="28"/>
          <w:szCs w:val="28"/>
          <w:highlight w:val="white"/>
        </w:rPr>
        <w:sectPr w:rsidR="000D73BB">
          <w:footerReference w:type="default" r:id="rId9"/>
          <w:footnotePr>
            <w:pos w:val="beneathText"/>
          </w:footnotePr>
          <w:pgSz w:w="11905" w:h="16837"/>
          <w:pgMar w:top="567" w:right="848" w:bottom="567" w:left="1701" w:header="720" w:footer="720" w:gutter="0"/>
          <w:cols w:space="720"/>
          <w:docGrid w:linePitch="360"/>
        </w:sectPr>
      </w:pPr>
    </w:p>
    <w:p w:rsidR="00216789" w:rsidRPr="00216789" w:rsidRDefault="00216789" w:rsidP="00216789">
      <w:pPr>
        <w:widowControl w:val="0"/>
        <w:ind w:left="5245"/>
        <w:jc w:val="right"/>
        <w:rPr>
          <w:i/>
          <w:sz w:val="28"/>
          <w:szCs w:val="28"/>
          <w:highlight w:val="white"/>
        </w:rPr>
      </w:pPr>
      <w:r w:rsidRPr="00216789">
        <w:rPr>
          <w:i/>
          <w:sz w:val="28"/>
          <w:szCs w:val="28"/>
          <w:highlight w:val="white"/>
        </w:rPr>
        <w:lastRenderedPageBreak/>
        <w:t xml:space="preserve">Приложение № </w:t>
      </w:r>
      <w:r>
        <w:rPr>
          <w:i/>
          <w:sz w:val="28"/>
          <w:szCs w:val="28"/>
          <w:highlight w:val="white"/>
        </w:rPr>
        <w:t>3</w:t>
      </w:r>
    </w:p>
    <w:p w:rsidR="00216789" w:rsidRPr="00216789" w:rsidRDefault="00216789" w:rsidP="00216789">
      <w:pPr>
        <w:widowControl w:val="0"/>
        <w:ind w:left="5670"/>
        <w:jc w:val="both"/>
        <w:rPr>
          <w:i/>
          <w:sz w:val="28"/>
          <w:szCs w:val="28"/>
          <w:highlight w:val="white"/>
        </w:rPr>
      </w:pPr>
      <w:r w:rsidRPr="00216789">
        <w:rPr>
          <w:rFonts w:eastAsia="Tahoma"/>
          <w:i/>
          <w:sz w:val="28"/>
          <w:szCs w:val="28"/>
          <w:highlight w:val="white"/>
        </w:rPr>
        <w:t xml:space="preserve">К Положению о проведении III Республиканского проекта «Свадьба года – 2026» </w:t>
      </w:r>
    </w:p>
    <w:p w:rsidR="000D73BB" w:rsidRDefault="000D73BB">
      <w:pPr>
        <w:widowControl w:val="0"/>
        <w:ind w:left="5245"/>
        <w:jc w:val="center"/>
        <w:rPr>
          <w:sz w:val="28"/>
          <w:szCs w:val="28"/>
          <w:highlight w:val="white"/>
        </w:rPr>
      </w:pPr>
    </w:p>
    <w:p w:rsidR="000D73BB" w:rsidRDefault="000D73BB">
      <w:pPr>
        <w:widowControl w:val="0"/>
        <w:jc w:val="center"/>
        <w:rPr>
          <w:b/>
          <w:sz w:val="28"/>
          <w:szCs w:val="28"/>
          <w:highlight w:val="white"/>
        </w:rPr>
      </w:pPr>
    </w:p>
    <w:p w:rsidR="000D73BB" w:rsidRDefault="00E43A9D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СОГЛАСИЕ</w:t>
      </w:r>
    </w:p>
    <w:p w:rsidR="000D73BB" w:rsidRDefault="00E43A9D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 обработку персональных данных</w:t>
      </w:r>
      <w:r>
        <w:rPr>
          <w:b/>
          <w:sz w:val="28"/>
          <w:szCs w:val="28"/>
          <w:highlight w:val="white"/>
        </w:rPr>
        <w:br/>
        <w:t xml:space="preserve">участника III </w:t>
      </w:r>
      <w:r w:rsidR="00216789">
        <w:rPr>
          <w:b/>
          <w:sz w:val="28"/>
          <w:szCs w:val="28"/>
          <w:highlight w:val="white"/>
        </w:rPr>
        <w:t>Р</w:t>
      </w:r>
      <w:r>
        <w:rPr>
          <w:b/>
          <w:sz w:val="28"/>
          <w:szCs w:val="28"/>
          <w:highlight w:val="white"/>
        </w:rPr>
        <w:t>еспублик</w:t>
      </w:r>
      <w:r w:rsidR="00216789">
        <w:rPr>
          <w:b/>
          <w:sz w:val="28"/>
          <w:szCs w:val="28"/>
          <w:highlight w:val="white"/>
        </w:rPr>
        <w:t xml:space="preserve">анского проекта «Свадьба года – </w:t>
      </w:r>
      <w:r>
        <w:rPr>
          <w:b/>
          <w:sz w:val="28"/>
          <w:szCs w:val="28"/>
          <w:highlight w:val="white"/>
        </w:rPr>
        <w:t>2026»</w:t>
      </w:r>
    </w:p>
    <w:p w:rsidR="000D73BB" w:rsidRDefault="000D73BB">
      <w:pPr>
        <w:widowControl w:val="0"/>
        <w:jc w:val="center"/>
        <w:rPr>
          <w:sz w:val="28"/>
          <w:szCs w:val="28"/>
          <w:highlight w:val="white"/>
        </w:rPr>
      </w:pPr>
    </w:p>
    <w:p w:rsidR="000D73BB" w:rsidRDefault="00E43A9D">
      <w:pPr>
        <w:widowContro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Я, </w:t>
      </w:r>
      <w:r>
        <w:rPr>
          <w:sz w:val="28"/>
          <w:szCs w:val="28"/>
          <w:highlight w:val="white"/>
        </w:rPr>
        <w:t xml:space="preserve"> _______________________________________________________________,</w:t>
      </w:r>
    </w:p>
    <w:p w:rsidR="000D73BB" w:rsidRDefault="00E43A9D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(Ф.И.О полностью)</w:t>
      </w:r>
    </w:p>
    <w:p w:rsidR="000D73BB" w:rsidRDefault="00E43A9D">
      <w:pPr>
        <w:widowContro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 серия _________№____________________ </w:t>
      </w:r>
    </w:p>
    <w:p w:rsidR="000D73BB" w:rsidRDefault="00E43A9D">
      <w:pPr>
        <w:widowContro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(вид документа, удостоверяющего личность)</w:t>
      </w:r>
    </w:p>
    <w:p w:rsidR="000D73BB" w:rsidRDefault="00E43A9D">
      <w:pPr>
        <w:widowControl w:val="0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</w:rPr>
        <w:t>выдан________________________________________________________</w:t>
      </w:r>
      <w:r>
        <w:rPr>
          <w:sz w:val="28"/>
          <w:szCs w:val="28"/>
          <w:highlight w:val="white"/>
        </w:rPr>
        <w:t>_____</w:t>
      </w:r>
    </w:p>
    <w:p w:rsidR="000D73BB" w:rsidRDefault="00E43A9D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(дата выдачи, наименование органа, выдавшего документ)</w:t>
      </w:r>
    </w:p>
    <w:p w:rsidR="000D73BB" w:rsidRDefault="000D73BB">
      <w:pPr>
        <w:widowControl w:val="0"/>
        <w:rPr>
          <w:sz w:val="28"/>
          <w:szCs w:val="28"/>
          <w:highlight w:val="white"/>
        </w:rPr>
      </w:pPr>
    </w:p>
    <w:p w:rsidR="000D73BB" w:rsidRDefault="00E43A9D">
      <w:pPr>
        <w:widowControl w:val="0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проживающий</w:t>
      </w:r>
      <w:proofErr w:type="gramEnd"/>
      <w:r w:rsidR="00216789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ая</w:t>
      </w:r>
      <w:proofErr w:type="spellEnd"/>
      <w:r>
        <w:rPr>
          <w:sz w:val="28"/>
          <w:szCs w:val="28"/>
          <w:highlight w:val="white"/>
        </w:rPr>
        <w:t>) по адресу:</w:t>
      </w: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  <w:highlight w:val="white"/>
        </w:rPr>
        <w:br/>
        <w:t>согласно статье 9 Федерального зак</w:t>
      </w:r>
      <w:r>
        <w:rPr>
          <w:sz w:val="28"/>
          <w:szCs w:val="28"/>
          <w:highlight w:val="white"/>
        </w:rPr>
        <w:t xml:space="preserve">она «О персональных данных» по своей воле и в своих интересах даю согласие государственному автономному учреждению Республики Коми «Центр народного творчества и повышения квалификации», расположенному по адресу: 167000, г. Сыктывкар, </w:t>
      </w:r>
      <w:r>
        <w:rPr>
          <w:sz w:val="28"/>
          <w:szCs w:val="28"/>
          <w:highlight w:val="white"/>
        </w:rPr>
        <w:br/>
        <w:t>ул. Советская, д. 28,</w:t>
      </w:r>
      <w:r>
        <w:rPr>
          <w:sz w:val="28"/>
          <w:szCs w:val="28"/>
          <w:highlight w:val="white"/>
        </w:rPr>
        <w:t xml:space="preserve"> в целях участия в III республиканском проекте «Свадьба года </w:t>
      </w:r>
      <w:r w:rsidR="00555619">
        <w:rPr>
          <w:sz w:val="28"/>
          <w:szCs w:val="28"/>
          <w:highlight w:val="white"/>
        </w:rPr>
        <w:t>–</w:t>
      </w:r>
      <w:r>
        <w:rPr>
          <w:sz w:val="28"/>
          <w:szCs w:val="28"/>
          <w:highlight w:val="white"/>
        </w:rPr>
        <w:t xml:space="preserve"> 2026» на обработку своих персональных данных с использованием средств автоматизации, а также без</w:t>
      </w:r>
      <w:proofErr w:type="gramEnd"/>
      <w:r>
        <w:rPr>
          <w:sz w:val="28"/>
          <w:szCs w:val="28"/>
          <w:highlight w:val="white"/>
        </w:rPr>
        <w:t xml:space="preserve"> использования таких средств.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соответствии с данным согласием мною могут быть предоставлены дл</w:t>
      </w:r>
      <w:r>
        <w:rPr>
          <w:sz w:val="28"/>
          <w:szCs w:val="28"/>
          <w:highlight w:val="white"/>
        </w:rPr>
        <w:t xml:space="preserve">я </w:t>
      </w:r>
      <w:proofErr w:type="gramStart"/>
      <w:r>
        <w:rPr>
          <w:sz w:val="28"/>
          <w:szCs w:val="28"/>
          <w:highlight w:val="white"/>
        </w:rPr>
        <w:t>обработки</w:t>
      </w:r>
      <w:proofErr w:type="gramEnd"/>
      <w:r>
        <w:rPr>
          <w:sz w:val="28"/>
          <w:szCs w:val="28"/>
          <w:highlight w:val="white"/>
        </w:rPr>
        <w:t xml:space="preserve"> следующие принадлежащие мне персональные данные: фамилия, имя, отчество, пол, дата и место рождения, документ удостоверяющий личность (серия, номер, кем и когда выдан), контактный телефон, место работы, место уч</w:t>
      </w:r>
      <w:r w:rsidR="00555619">
        <w:rPr>
          <w:sz w:val="28"/>
          <w:szCs w:val="28"/>
          <w:highlight w:val="white"/>
        </w:rPr>
        <w:t>ё</w:t>
      </w:r>
      <w:r>
        <w:rPr>
          <w:sz w:val="28"/>
          <w:szCs w:val="28"/>
          <w:highlight w:val="white"/>
        </w:rPr>
        <w:t>бы (документ об образовании), ме</w:t>
      </w:r>
      <w:r>
        <w:rPr>
          <w:sz w:val="28"/>
          <w:szCs w:val="28"/>
          <w:highlight w:val="white"/>
        </w:rPr>
        <w:t>сто регистрации/жительства.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</w:t>
      </w:r>
      <w:proofErr w:type="gramStart"/>
      <w:r>
        <w:rPr>
          <w:sz w:val="28"/>
          <w:szCs w:val="28"/>
          <w:highlight w:val="white"/>
        </w:rPr>
        <w:t>для достижения указанных выше целей, включая: сбор, запись, систематизацию, накопление, хранение,</w:t>
      </w:r>
      <w:r>
        <w:rPr>
          <w:sz w:val="28"/>
          <w:szCs w:val="28"/>
          <w:highlight w:val="white"/>
        </w:rPr>
        <w:t xml:space="preserve">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Разрешаю использовать в качестве общедоступных персональных данных: фамилия, имя, отчество, пол, возраст, место работы, место уч</w:t>
      </w:r>
      <w:r w:rsidR="00555619">
        <w:rPr>
          <w:sz w:val="28"/>
          <w:szCs w:val="28"/>
          <w:highlight w:val="white"/>
        </w:rPr>
        <w:t>ё</w:t>
      </w:r>
      <w:r>
        <w:rPr>
          <w:sz w:val="28"/>
          <w:szCs w:val="28"/>
          <w:highlight w:val="white"/>
        </w:rPr>
        <w:t xml:space="preserve">бы, сведения о </w:t>
      </w:r>
      <w:r>
        <w:rPr>
          <w:sz w:val="28"/>
          <w:szCs w:val="28"/>
          <w:highlight w:val="white"/>
        </w:rPr>
        <w:lastRenderedPageBreak/>
        <w:t>представленных на конкурс изделиях.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Разрешаю публикацию вышеуказанных общедоступных моих персональных данных, в</w:t>
      </w:r>
      <w:r>
        <w:rPr>
          <w:sz w:val="28"/>
          <w:szCs w:val="28"/>
          <w:highlight w:val="white"/>
        </w:rPr>
        <w:t xml:space="preserve"> том числе посредством информационно-телекоммуникационной сети Интернет в целях, указанных в настоящем согласии.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Разрешаю поручать обработку моих персональных данных Учредителю и </w:t>
      </w:r>
      <w:proofErr w:type="spellStart"/>
      <w:r>
        <w:rPr>
          <w:sz w:val="28"/>
          <w:szCs w:val="28"/>
          <w:highlight w:val="white"/>
        </w:rPr>
        <w:t>Соорганизаторам</w:t>
      </w:r>
      <w:proofErr w:type="spellEnd"/>
      <w:r>
        <w:rPr>
          <w:sz w:val="28"/>
          <w:szCs w:val="28"/>
          <w:highlight w:val="white"/>
        </w:rPr>
        <w:t xml:space="preserve"> Проекта в объ</w:t>
      </w:r>
      <w:r w:rsidR="00555619">
        <w:rPr>
          <w:sz w:val="28"/>
          <w:szCs w:val="28"/>
          <w:highlight w:val="white"/>
        </w:rPr>
        <w:t>ё</w:t>
      </w:r>
      <w:r>
        <w:rPr>
          <w:sz w:val="28"/>
          <w:szCs w:val="28"/>
          <w:highlight w:val="white"/>
        </w:rPr>
        <w:t>ме и в целях, указанных в настоящем согласии.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согласие выдано до 31 декабря 2026 г.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Отзыв настоящего согласия осуществляется предоставлением в государственное автономное учреждение Республики Коми «Центр народного творчества и повышения квалификации» письменного заявления об отзыве согласи</w:t>
      </w:r>
      <w:r>
        <w:rPr>
          <w:sz w:val="28"/>
          <w:szCs w:val="28"/>
          <w:highlight w:val="white"/>
        </w:rPr>
        <w:t>я на обработку персональных данных.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0D73BB" w:rsidRDefault="000D73BB">
      <w:pPr>
        <w:widowControl w:val="0"/>
        <w:jc w:val="both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изменения моих персональных данных обязуюсь сообщать об этом в государственное автономное учреждение Республики Коми «Центр народного творчества и повышения квалификации» в десятидневный срок.</w:t>
      </w:r>
    </w:p>
    <w:p w:rsidR="000D73BB" w:rsidRDefault="000D73BB">
      <w:pPr>
        <w:widowControl w:val="0"/>
        <w:rPr>
          <w:sz w:val="28"/>
          <w:szCs w:val="28"/>
          <w:highlight w:val="white"/>
        </w:rPr>
      </w:pPr>
    </w:p>
    <w:p w:rsidR="000D73BB" w:rsidRDefault="000D73BB">
      <w:pPr>
        <w:widowControl w:val="0"/>
        <w:rPr>
          <w:sz w:val="28"/>
          <w:szCs w:val="28"/>
          <w:highlight w:val="white"/>
        </w:rPr>
      </w:pPr>
    </w:p>
    <w:p w:rsidR="000D73BB" w:rsidRDefault="000D73BB">
      <w:pPr>
        <w:widowControl w:val="0"/>
        <w:rPr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rFonts w:eastAsia="Tahoma"/>
          <w:sz w:val="28"/>
          <w:szCs w:val="28"/>
          <w:highlight w:val="white"/>
        </w:rPr>
      </w:pPr>
      <w:r>
        <w:rPr>
          <w:rFonts w:eastAsia="Tahoma"/>
          <w:sz w:val="28"/>
          <w:szCs w:val="28"/>
          <w:highlight w:val="white"/>
        </w:rPr>
        <w:t>_______________________________________</w:t>
      </w:r>
      <w:r>
        <w:rPr>
          <w:rFonts w:eastAsia="Tahoma"/>
          <w:sz w:val="28"/>
          <w:szCs w:val="28"/>
          <w:highlight w:val="white"/>
        </w:rPr>
        <w:tab/>
      </w:r>
      <w:r>
        <w:rPr>
          <w:rFonts w:eastAsia="Tahoma"/>
          <w:sz w:val="28"/>
          <w:szCs w:val="28"/>
          <w:highlight w:val="white"/>
        </w:rPr>
        <w:tab/>
        <w:t xml:space="preserve">        __</w:t>
      </w:r>
      <w:r>
        <w:rPr>
          <w:rFonts w:eastAsia="Tahoma"/>
          <w:sz w:val="28"/>
          <w:szCs w:val="28"/>
          <w:highlight w:val="white"/>
        </w:rPr>
        <w:t>_______________</w:t>
      </w:r>
    </w:p>
    <w:p w:rsidR="000D73BB" w:rsidRDefault="00E43A9D">
      <w:pPr>
        <w:widowControl w:val="0"/>
        <w:ind w:left="1416" w:firstLine="708"/>
        <w:jc w:val="both"/>
        <w:rPr>
          <w:rFonts w:eastAsia="Tahoma"/>
          <w:sz w:val="28"/>
          <w:szCs w:val="28"/>
          <w:highlight w:val="white"/>
        </w:rPr>
      </w:pPr>
      <w:r>
        <w:rPr>
          <w:rFonts w:eastAsia="Tahoma"/>
          <w:sz w:val="28"/>
          <w:szCs w:val="28"/>
          <w:highlight w:val="white"/>
        </w:rPr>
        <w:t>(Ф.И.О)</w:t>
      </w:r>
      <w:r>
        <w:rPr>
          <w:rFonts w:eastAsia="Tahoma"/>
          <w:sz w:val="28"/>
          <w:szCs w:val="28"/>
          <w:highlight w:val="white"/>
        </w:rPr>
        <w:tab/>
      </w:r>
      <w:r>
        <w:rPr>
          <w:rFonts w:eastAsia="Tahoma"/>
          <w:sz w:val="28"/>
          <w:szCs w:val="28"/>
          <w:highlight w:val="white"/>
        </w:rPr>
        <w:tab/>
      </w:r>
      <w:r>
        <w:rPr>
          <w:rFonts w:eastAsia="Tahoma"/>
          <w:sz w:val="28"/>
          <w:szCs w:val="28"/>
          <w:highlight w:val="white"/>
        </w:rPr>
        <w:tab/>
      </w:r>
      <w:r>
        <w:rPr>
          <w:rFonts w:eastAsia="Tahoma"/>
          <w:sz w:val="28"/>
          <w:szCs w:val="28"/>
          <w:highlight w:val="white"/>
        </w:rPr>
        <w:tab/>
      </w:r>
      <w:r>
        <w:rPr>
          <w:rFonts w:eastAsia="Tahoma"/>
          <w:sz w:val="28"/>
          <w:szCs w:val="28"/>
          <w:highlight w:val="white"/>
        </w:rPr>
        <w:tab/>
      </w:r>
      <w:bookmarkStart w:id="0" w:name="_GoBack"/>
      <w:bookmarkEnd w:id="0"/>
      <w:r>
        <w:rPr>
          <w:rFonts w:eastAsia="Tahoma"/>
          <w:sz w:val="28"/>
          <w:szCs w:val="28"/>
          <w:highlight w:val="white"/>
        </w:rPr>
        <w:tab/>
        <w:t xml:space="preserve">         (подпись)</w:t>
      </w:r>
    </w:p>
    <w:p w:rsidR="000D73BB" w:rsidRDefault="000D73BB">
      <w:pPr>
        <w:widowControl w:val="0"/>
        <w:jc w:val="both"/>
        <w:rPr>
          <w:rFonts w:eastAsia="Tahoma"/>
          <w:sz w:val="28"/>
          <w:szCs w:val="28"/>
          <w:highlight w:val="white"/>
        </w:rPr>
      </w:pPr>
    </w:p>
    <w:p w:rsidR="000D73BB" w:rsidRDefault="000D73BB">
      <w:pPr>
        <w:widowControl w:val="0"/>
        <w:jc w:val="both"/>
        <w:rPr>
          <w:rFonts w:eastAsia="Tahoma"/>
          <w:sz w:val="28"/>
          <w:szCs w:val="28"/>
          <w:highlight w:val="white"/>
        </w:rPr>
      </w:pPr>
    </w:p>
    <w:p w:rsidR="000D73BB" w:rsidRDefault="00E43A9D">
      <w:pPr>
        <w:widowControl w:val="0"/>
        <w:jc w:val="both"/>
        <w:rPr>
          <w:rFonts w:eastAsia="Tahoma"/>
          <w:sz w:val="28"/>
          <w:szCs w:val="28"/>
          <w:highlight w:val="white"/>
        </w:rPr>
      </w:pPr>
      <w:r>
        <w:rPr>
          <w:rFonts w:eastAsia="Tahoma"/>
          <w:sz w:val="28"/>
          <w:szCs w:val="28"/>
          <w:highlight w:val="white"/>
        </w:rPr>
        <w:t>«___» _______________ 2026 г.</w:t>
      </w:r>
    </w:p>
    <w:p w:rsidR="000D73BB" w:rsidRDefault="000D73BB">
      <w:pPr>
        <w:widowControl w:val="0"/>
        <w:jc w:val="both"/>
        <w:rPr>
          <w:rFonts w:eastAsia="Tahoma"/>
          <w:sz w:val="28"/>
          <w:szCs w:val="28"/>
          <w:highlight w:val="white"/>
        </w:rPr>
      </w:pPr>
    </w:p>
    <w:p w:rsidR="000D73BB" w:rsidRDefault="000D73BB">
      <w:pPr>
        <w:jc w:val="both"/>
        <w:rPr>
          <w:sz w:val="28"/>
          <w:szCs w:val="28"/>
          <w:highlight w:val="white"/>
        </w:rPr>
      </w:pPr>
    </w:p>
    <w:sectPr w:rsidR="000D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9D" w:rsidRDefault="00E43A9D">
      <w:r>
        <w:separator/>
      </w:r>
    </w:p>
  </w:endnote>
  <w:endnote w:type="continuationSeparator" w:id="0">
    <w:p w:rsidR="00E43A9D" w:rsidRDefault="00E4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788901"/>
      <w:docPartObj>
        <w:docPartGallery w:val="Page Numbers (Bottom of Page)"/>
        <w:docPartUnique/>
      </w:docPartObj>
    </w:sdtPr>
    <w:sdtEndPr/>
    <w:sdtContent>
      <w:p w:rsidR="000D73BB" w:rsidRDefault="00E43A9D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19">
          <w:rPr>
            <w:noProof/>
          </w:rPr>
          <w:t>2</w:t>
        </w:r>
        <w:r>
          <w:fldChar w:fldCharType="end"/>
        </w:r>
      </w:p>
    </w:sdtContent>
  </w:sdt>
  <w:p w:rsidR="000D73BB" w:rsidRDefault="000D73BB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9D" w:rsidRDefault="00E43A9D">
      <w:r>
        <w:separator/>
      </w:r>
    </w:p>
  </w:footnote>
  <w:footnote w:type="continuationSeparator" w:id="0">
    <w:p w:rsidR="00E43A9D" w:rsidRDefault="00E4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597B"/>
    <w:multiLevelType w:val="hybridMultilevel"/>
    <w:tmpl w:val="FCF25FB8"/>
    <w:lvl w:ilvl="0" w:tplc="A2DC3A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7"/>
      </w:rPr>
    </w:lvl>
    <w:lvl w:ilvl="1" w:tplc="35707098">
      <w:start w:val="1"/>
      <w:numFmt w:val="lowerLetter"/>
      <w:lvlText w:val="%2."/>
      <w:lvlJc w:val="left"/>
      <w:pPr>
        <w:ind w:left="1789" w:hanging="360"/>
      </w:pPr>
    </w:lvl>
    <w:lvl w:ilvl="2" w:tplc="F53454B2">
      <w:start w:val="1"/>
      <w:numFmt w:val="lowerRoman"/>
      <w:lvlText w:val="%3."/>
      <w:lvlJc w:val="right"/>
      <w:pPr>
        <w:ind w:left="2509" w:hanging="180"/>
      </w:pPr>
    </w:lvl>
    <w:lvl w:ilvl="3" w:tplc="831C3614">
      <w:start w:val="1"/>
      <w:numFmt w:val="decimal"/>
      <w:lvlText w:val="%4."/>
      <w:lvlJc w:val="left"/>
      <w:pPr>
        <w:ind w:left="3229" w:hanging="360"/>
      </w:pPr>
    </w:lvl>
    <w:lvl w:ilvl="4" w:tplc="F7564CE6">
      <w:start w:val="1"/>
      <w:numFmt w:val="lowerLetter"/>
      <w:lvlText w:val="%5."/>
      <w:lvlJc w:val="left"/>
      <w:pPr>
        <w:ind w:left="3949" w:hanging="360"/>
      </w:pPr>
    </w:lvl>
    <w:lvl w:ilvl="5" w:tplc="A34ADB42">
      <w:start w:val="1"/>
      <w:numFmt w:val="lowerRoman"/>
      <w:lvlText w:val="%6."/>
      <w:lvlJc w:val="right"/>
      <w:pPr>
        <w:ind w:left="4669" w:hanging="180"/>
      </w:pPr>
    </w:lvl>
    <w:lvl w:ilvl="6" w:tplc="3392C6B2">
      <w:start w:val="1"/>
      <w:numFmt w:val="decimal"/>
      <w:lvlText w:val="%7."/>
      <w:lvlJc w:val="left"/>
      <w:pPr>
        <w:ind w:left="5389" w:hanging="360"/>
      </w:pPr>
    </w:lvl>
    <w:lvl w:ilvl="7" w:tplc="2F44A778">
      <w:start w:val="1"/>
      <w:numFmt w:val="lowerLetter"/>
      <w:lvlText w:val="%8."/>
      <w:lvlJc w:val="left"/>
      <w:pPr>
        <w:ind w:left="6109" w:hanging="360"/>
      </w:pPr>
    </w:lvl>
    <w:lvl w:ilvl="8" w:tplc="420E67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BB"/>
    <w:rsid w:val="000D73BB"/>
    <w:rsid w:val="00216789"/>
    <w:rsid w:val="00555619"/>
    <w:rsid w:val="00E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2">
    <w:name w:val="Обычный1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pPr>
      <w:jc w:val="both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2">
    <w:name w:val="Обычный1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pPr>
      <w:jc w:val="both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69B4-C838-43F0-8837-72AE2550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Кристина Дмитриевна</dc:creator>
  <cp:keywords/>
  <dc:description/>
  <cp:lastModifiedBy>Чиркова Людмила Владимировна</cp:lastModifiedBy>
  <cp:revision>24</cp:revision>
  <dcterms:created xsi:type="dcterms:W3CDTF">2024-03-21T10:47:00Z</dcterms:created>
  <dcterms:modified xsi:type="dcterms:W3CDTF">2026-03-23T12:57:00Z</dcterms:modified>
</cp:coreProperties>
</file>