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24" w:rsidRPr="00A34E48" w:rsidRDefault="00363024" w:rsidP="00363024">
      <w:pPr>
        <w:tabs>
          <w:tab w:val="left" w:pos="2977"/>
        </w:tabs>
        <w:rPr>
          <w:lang w:eastAsia="en-US"/>
        </w:rPr>
      </w:pPr>
    </w:p>
    <w:p w:rsidR="00363024" w:rsidRPr="003D770B" w:rsidRDefault="00363024" w:rsidP="00363024">
      <w:pPr>
        <w:jc w:val="center"/>
        <w:rPr>
          <w:b/>
          <w:sz w:val="28"/>
          <w:szCs w:val="28"/>
          <w:lang w:eastAsia="en-US"/>
        </w:rPr>
      </w:pPr>
      <w:r w:rsidRPr="003D770B">
        <w:rPr>
          <w:b/>
          <w:sz w:val="28"/>
          <w:szCs w:val="28"/>
          <w:lang w:eastAsia="en-US"/>
        </w:rPr>
        <w:t>КАРТА</w:t>
      </w:r>
      <w:r w:rsidR="003D770B" w:rsidRPr="003D770B">
        <w:rPr>
          <w:b/>
          <w:sz w:val="28"/>
          <w:szCs w:val="28"/>
          <w:lang w:eastAsia="en-US"/>
        </w:rPr>
        <w:t xml:space="preserve"> ПАРТНЁРА</w:t>
      </w:r>
    </w:p>
    <w:p w:rsidR="003D770B" w:rsidRDefault="003D770B" w:rsidP="00363024">
      <w:pPr>
        <w:jc w:val="center"/>
        <w:rPr>
          <w:sz w:val="28"/>
          <w:szCs w:val="28"/>
          <w:lang w:eastAsia="en-US"/>
        </w:rPr>
      </w:pPr>
      <w:r w:rsidRPr="003D770B">
        <w:rPr>
          <w:sz w:val="28"/>
          <w:szCs w:val="28"/>
          <w:lang w:eastAsia="en-US"/>
        </w:rPr>
        <w:t>действует с 27 октября 2025 года</w:t>
      </w:r>
    </w:p>
    <w:p w:rsidR="003D770B" w:rsidRPr="003D770B" w:rsidRDefault="003D770B" w:rsidP="00363024">
      <w:pPr>
        <w:jc w:val="center"/>
        <w:rPr>
          <w:sz w:val="28"/>
          <w:szCs w:val="28"/>
          <w:lang w:eastAsia="en-US"/>
        </w:rPr>
      </w:pPr>
      <w:bookmarkStart w:id="0" w:name="_GoBack"/>
      <w:bookmarkEnd w:id="0"/>
    </w:p>
    <w:p w:rsidR="00363024" w:rsidRPr="00D41A45" w:rsidRDefault="00363024" w:rsidP="00363024">
      <w:pPr>
        <w:rPr>
          <w:color w:val="39D53D"/>
          <w:lang w:eastAsia="en-US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5183"/>
        <w:gridCol w:w="5499"/>
      </w:tblGrid>
      <w:tr w:rsidR="00D41A45" w:rsidRPr="00D41A45" w:rsidTr="00D41A45">
        <w:tc>
          <w:tcPr>
            <w:tcW w:w="2426" w:type="pct"/>
            <w:shd w:val="clear" w:color="auto" w:fill="auto"/>
            <w:vAlign w:val="center"/>
          </w:tcPr>
          <w:p w:rsidR="00363024" w:rsidRPr="00D41A45" w:rsidRDefault="00363024" w:rsidP="00A34E48">
            <w:pPr>
              <w:jc w:val="center"/>
              <w:rPr>
                <w:b/>
                <w:lang w:eastAsia="en-US"/>
              </w:rPr>
            </w:pPr>
            <w:r w:rsidRPr="00D41A45">
              <w:rPr>
                <w:b/>
                <w:lang w:eastAsia="en-US"/>
              </w:rPr>
              <w:t>Полное наименование организации</w:t>
            </w:r>
          </w:p>
          <w:p w:rsidR="00363024" w:rsidRPr="00D41A45" w:rsidRDefault="00363024" w:rsidP="00A34E48">
            <w:pPr>
              <w:jc w:val="center"/>
              <w:rPr>
                <w:b/>
                <w:lang w:eastAsia="en-US"/>
              </w:rPr>
            </w:pPr>
            <w:r w:rsidRPr="00D41A45">
              <w:rPr>
                <w:b/>
                <w:lang w:eastAsia="en-US"/>
              </w:rPr>
              <w:t>(в соответствии с учредительными документами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7D4C92" w:rsidRDefault="00363024" w:rsidP="00A34E48">
            <w:pPr>
              <w:jc w:val="center"/>
              <w:rPr>
                <w:b/>
                <w:lang w:eastAsia="en-US"/>
              </w:rPr>
            </w:pPr>
            <w:r w:rsidRPr="00D41A45">
              <w:rPr>
                <w:b/>
                <w:lang w:eastAsia="en-US"/>
              </w:rPr>
              <w:t>Государственное автоно</w:t>
            </w:r>
            <w:r w:rsidR="007D4C92">
              <w:rPr>
                <w:b/>
                <w:lang w:eastAsia="en-US"/>
              </w:rPr>
              <w:t>мное учреждение Республики Коми</w:t>
            </w:r>
          </w:p>
          <w:p w:rsidR="007D4C92" w:rsidRDefault="007D4C92" w:rsidP="00A34E4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«Центр народного творчества</w:t>
            </w:r>
          </w:p>
          <w:p w:rsidR="00363024" w:rsidRPr="00D41A45" w:rsidRDefault="00363024" w:rsidP="00A34E48">
            <w:pPr>
              <w:jc w:val="center"/>
              <w:rPr>
                <w:b/>
                <w:lang w:eastAsia="en-US"/>
              </w:rPr>
            </w:pPr>
            <w:r w:rsidRPr="00D41A45">
              <w:rPr>
                <w:b/>
                <w:lang w:eastAsia="en-US"/>
              </w:rPr>
              <w:t>и повышения квалификации»</w:t>
            </w:r>
          </w:p>
        </w:tc>
      </w:tr>
      <w:tr w:rsidR="00D41A45" w:rsidRPr="00D41A45" w:rsidTr="00D41A45">
        <w:tc>
          <w:tcPr>
            <w:tcW w:w="2426" w:type="pct"/>
            <w:shd w:val="clear" w:color="auto" w:fill="auto"/>
          </w:tcPr>
          <w:p w:rsidR="00363024" w:rsidRPr="007D4C92" w:rsidRDefault="00363024" w:rsidP="00446211">
            <w:pPr>
              <w:rPr>
                <w:lang w:eastAsia="en-US"/>
              </w:rPr>
            </w:pPr>
            <w:r w:rsidRPr="007D4C92">
              <w:rPr>
                <w:lang w:eastAsia="en-US"/>
              </w:rPr>
              <w:t>Краткое наименование организации</w:t>
            </w:r>
          </w:p>
        </w:tc>
        <w:tc>
          <w:tcPr>
            <w:tcW w:w="2574" w:type="pct"/>
            <w:shd w:val="clear" w:color="auto" w:fill="auto"/>
          </w:tcPr>
          <w:p w:rsidR="00363024" w:rsidRPr="007D4C92" w:rsidRDefault="00363024" w:rsidP="00446211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sz w:val="28"/>
                <w:szCs w:val="28"/>
                <w:lang w:eastAsia="en-US"/>
              </w:rPr>
              <w:t>ГАУ РК «ЦНТ и ПК»</w:t>
            </w:r>
          </w:p>
        </w:tc>
      </w:tr>
      <w:tr w:rsidR="00393B5E" w:rsidRPr="00D41A45" w:rsidTr="00D41A45">
        <w:tc>
          <w:tcPr>
            <w:tcW w:w="2426" w:type="pct"/>
            <w:shd w:val="clear" w:color="auto" w:fill="auto"/>
          </w:tcPr>
          <w:p w:rsidR="00393B5E" w:rsidRPr="007D4C92" w:rsidRDefault="00393B5E" w:rsidP="00446211">
            <w:pPr>
              <w:rPr>
                <w:lang w:eastAsia="en-US"/>
              </w:rPr>
            </w:pPr>
          </w:p>
        </w:tc>
        <w:tc>
          <w:tcPr>
            <w:tcW w:w="2574" w:type="pct"/>
            <w:shd w:val="clear" w:color="auto" w:fill="auto"/>
          </w:tcPr>
          <w:p w:rsidR="00393B5E" w:rsidRPr="007D4C92" w:rsidRDefault="00CF2DD8" w:rsidP="00393B5E">
            <w:pPr>
              <w:rPr>
                <w:b/>
                <w:sz w:val="28"/>
                <w:szCs w:val="28"/>
                <w:lang w:eastAsia="en-US"/>
              </w:rPr>
            </w:pPr>
            <w:r w:rsidRPr="007D4C92">
              <w:rPr>
                <w:b/>
                <w:sz w:val="28"/>
                <w:szCs w:val="28"/>
                <w:lang w:eastAsia="en-US"/>
              </w:rPr>
              <w:t xml:space="preserve">ИНН </w:t>
            </w:r>
            <w:r w:rsidR="00393B5E" w:rsidRPr="007D4C92">
              <w:rPr>
                <w:sz w:val="28"/>
                <w:szCs w:val="28"/>
                <w:lang w:eastAsia="en-US"/>
              </w:rPr>
              <w:t>1101486734</w:t>
            </w:r>
          </w:p>
          <w:p w:rsidR="00393B5E" w:rsidRPr="007D4C92" w:rsidRDefault="00393B5E" w:rsidP="00393B5E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b/>
                <w:sz w:val="28"/>
                <w:szCs w:val="28"/>
                <w:lang w:eastAsia="en-US"/>
              </w:rPr>
              <w:t>КПП</w:t>
            </w:r>
            <w:r w:rsidR="00CF2DD8" w:rsidRPr="007D4C92">
              <w:rPr>
                <w:sz w:val="28"/>
                <w:szCs w:val="28"/>
                <w:lang w:eastAsia="en-US"/>
              </w:rPr>
              <w:t xml:space="preserve"> </w:t>
            </w:r>
            <w:r w:rsidRPr="007D4C92">
              <w:rPr>
                <w:sz w:val="28"/>
                <w:szCs w:val="28"/>
                <w:lang w:eastAsia="en-US"/>
              </w:rPr>
              <w:t>110101001</w:t>
            </w:r>
          </w:p>
          <w:p w:rsidR="00393B5E" w:rsidRPr="007D4C92" w:rsidRDefault="00393B5E" w:rsidP="00393B5E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b/>
                <w:sz w:val="28"/>
                <w:szCs w:val="28"/>
                <w:lang w:eastAsia="en-US"/>
              </w:rPr>
              <w:t>ОКПО</w:t>
            </w:r>
            <w:r w:rsidR="00CF2DD8" w:rsidRPr="007D4C92">
              <w:rPr>
                <w:sz w:val="28"/>
                <w:szCs w:val="28"/>
                <w:lang w:eastAsia="en-US"/>
              </w:rPr>
              <w:t xml:space="preserve"> </w:t>
            </w:r>
            <w:r w:rsidRPr="007D4C92">
              <w:rPr>
                <w:sz w:val="28"/>
                <w:szCs w:val="28"/>
                <w:lang w:eastAsia="en-US"/>
              </w:rPr>
              <w:t>64901723</w:t>
            </w:r>
          </w:p>
          <w:p w:rsidR="00393B5E" w:rsidRPr="007D4C92" w:rsidRDefault="00393B5E" w:rsidP="00393B5E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b/>
                <w:sz w:val="28"/>
                <w:szCs w:val="28"/>
                <w:lang w:eastAsia="en-US"/>
              </w:rPr>
              <w:t>ОКТМО</w:t>
            </w:r>
            <w:r w:rsidR="00CF2DD8" w:rsidRPr="007D4C92">
              <w:rPr>
                <w:sz w:val="28"/>
                <w:szCs w:val="28"/>
                <w:lang w:eastAsia="en-US"/>
              </w:rPr>
              <w:t xml:space="preserve"> </w:t>
            </w:r>
            <w:r w:rsidRPr="007D4C92">
              <w:rPr>
                <w:sz w:val="28"/>
                <w:szCs w:val="28"/>
                <w:lang w:eastAsia="en-US"/>
              </w:rPr>
              <w:t>87701000</w:t>
            </w:r>
          </w:p>
          <w:p w:rsidR="00393B5E" w:rsidRPr="007D4C92" w:rsidRDefault="00393B5E" w:rsidP="00393B5E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b/>
                <w:sz w:val="28"/>
                <w:szCs w:val="28"/>
                <w:lang w:eastAsia="en-US"/>
              </w:rPr>
              <w:t>КБК</w:t>
            </w:r>
            <w:r w:rsidR="00CF2DD8" w:rsidRPr="007D4C92">
              <w:rPr>
                <w:sz w:val="28"/>
                <w:szCs w:val="28"/>
                <w:lang w:eastAsia="en-US"/>
              </w:rPr>
              <w:t xml:space="preserve"> </w:t>
            </w:r>
            <w:r w:rsidRPr="007D4C92">
              <w:rPr>
                <w:sz w:val="28"/>
                <w:szCs w:val="28"/>
                <w:lang w:eastAsia="en-US"/>
              </w:rPr>
              <w:t>85600000000000000130</w:t>
            </w:r>
          </w:p>
          <w:p w:rsidR="00393B5E" w:rsidRPr="007D4C92" w:rsidRDefault="00CF2DD8" w:rsidP="00446211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sz w:val="28"/>
                <w:szCs w:val="28"/>
                <w:lang w:eastAsia="en-US"/>
              </w:rPr>
              <w:t xml:space="preserve">(КБК </w:t>
            </w:r>
            <w:r w:rsidR="00393B5E" w:rsidRPr="007D4C92">
              <w:rPr>
                <w:sz w:val="28"/>
                <w:szCs w:val="28"/>
              </w:rPr>
              <w:t>8560801000000000015</w:t>
            </w:r>
            <w:r w:rsidR="00393B5E" w:rsidRPr="007D4C92">
              <w:rPr>
                <w:sz w:val="28"/>
                <w:szCs w:val="28"/>
                <w:lang w:eastAsia="en-US"/>
              </w:rPr>
              <w:t>0 – доход)</w:t>
            </w:r>
          </w:p>
          <w:p w:rsidR="00393B5E" w:rsidRPr="007D4C92" w:rsidRDefault="00CF2DD8" w:rsidP="00446211">
            <w:pPr>
              <w:rPr>
                <w:sz w:val="28"/>
                <w:szCs w:val="28"/>
              </w:rPr>
            </w:pPr>
            <w:r w:rsidRPr="007D4C92">
              <w:rPr>
                <w:b/>
                <w:sz w:val="28"/>
                <w:szCs w:val="28"/>
                <w:lang w:eastAsia="en-US"/>
              </w:rPr>
              <w:t xml:space="preserve">УИН </w:t>
            </w:r>
            <w:r w:rsidR="00393B5E" w:rsidRPr="007D4C92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393B5E" w:rsidRPr="00D41A45" w:rsidTr="00D41A45">
        <w:tc>
          <w:tcPr>
            <w:tcW w:w="2426" w:type="pct"/>
            <w:shd w:val="clear" w:color="auto" w:fill="auto"/>
          </w:tcPr>
          <w:p w:rsidR="00393B5E" w:rsidRPr="007D4C92" w:rsidRDefault="00393B5E" w:rsidP="00446211">
            <w:pPr>
              <w:rPr>
                <w:lang w:eastAsia="en-US"/>
              </w:rPr>
            </w:pPr>
            <w:r w:rsidRPr="007D4C92">
              <w:rPr>
                <w:lang w:eastAsia="en-US"/>
              </w:rPr>
              <w:t>Директор</w:t>
            </w:r>
          </w:p>
        </w:tc>
        <w:tc>
          <w:tcPr>
            <w:tcW w:w="2574" w:type="pct"/>
            <w:shd w:val="clear" w:color="auto" w:fill="auto"/>
          </w:tcPr>
          <w:p w:rsidR="00393B5E" w:rsidRPr="007D4C92" w:rsidRDefault="00393B5E" w:rsidP="00CF2DD8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b/>
                <w:sz w:val="28"/>
                <w:szCs w:val="28"/>
                <w:lang w:eastAsia="en-US"/>
              </w:rPr>
              <w:t>Токмаков Иван Александрович</w:t>
            </w:r>
            <w:r w:rsidRPr="007D4C92">
              <w:rPr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7D4C92">
              <w:rPr>
                <w:sz w:val="28"/>
                <w:szCs w:val="28"/>
                <w:lang w:eastAsia="en-US"/>
              </w:rPr>
              <w:t>действующ</w:t>
            </w:r>
            <w:r w:rsidR="00CF2DD8" w:rsidRPr="007D4C92">
              <w:rPr>
                <w:sz w:val="28"/>
                <w:szCs w:val="28"/>
                <w:lang w:eastAsia="en-US"/>
              </w:rPr>
              <w:t>ий</w:t>
            </w:r>
            <w:proofErr w:type="gramEnd"/>
            <w:r w:rsidRPr="007D4C92">
              <w:rPr>
                <w:sz w:val="28"/>
                <w:szCs w:val="28"/>
                <w:lang w:eastAsia="en-US"/>
              </w:rPr>
              <w:t xml:space="preserve"> на основании Устава и Федерального закона от 18.07.2011 №223-ФЗ «</w:t>
            </w:r>
            <w:r w:rsidRPr="007D4C92">
              <w:rPr>
                <w:sz w:val="28"/>
                <w:szCs w:val="28"/>
              </w:rPr>
              <w:t>О закупках товаров, работ, услуг отдельными видами юридических лиц»</w:t>
            </w:r>
          </w:p>
        </w:tc>
      </w:tr>
      <w:tr w:rsidR="00D41A45" w:rsidRPr="00D41A45" w:rsidTr="00D41A45">
        <w:tc>
          <w:tcPr>
            <w:tcW w:w="2426" w:type="pct"/>
            <w:shd w:val="clear" w:color="auto" w:fill="auto"/>
          </w:tcPr>
          <w:p w:rsidR="00363024" w:rsidRPr="007D4C92" w:rsidRDefault="00363024" w:rsidP="00446211">
            <w:pPr>
              <w:rPr>
                <w:lang w:eastAsia="en-US"/>
              </w:rPr>
            </w:pPr>
            <w:r w:rsidRPr="007D4C92">
              <w:rPr>
                <w:lang w:eastAsia="en-US"/>
              </w:rPr>
              <w:t xml:space="preserve">Юридический и почтовый адрес </w:t>
            </w:r>
          </w:p>
          <w:p w:rsidR="00363024" w:rsidRPr="007D4C92" w:rsidRDefault="00363024" w:rsidP="00446211">
            <w:pPr>
              <w:rPr>
                <w:lang w:eastAsia="en-US"/>
              </w:rPr>
            </w:pPr>
            <w:r w:rsidRPr="007D4C92">
              <w:rPr>
                <w:lang w:eastAsia="en-US"/>
              </w:rPr>
              <w:t>(в соответствии с учредительными документами)</w:t>
            </w:r>
          </w:p>
        </w:tc>
        <w:tc>
          <w:tcPr>
            <w:tcW w:w="2574" w:type="pct"/>
            <w:shd w:val="clear" w:color="auto" w:fill="auto"/>
          </w:tcPr>
          <w:p w:rsidR="00393B5E" w:rsidRPr="007D4C92" w:rsidRDefault="00363024" w:rsidP="00A34E48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sz w:val="28"/>
                <w:szCs w:val="28"/>
                <w:lang w:eastAsia="en-US"/>
              </w:rPr>
              <w:t>167</w:t>
            </w:r>
            <w:r w:rsidR="00A34E48" w:rsidRPr="007D4C92">
              <w:rPr>
                <w:sz w:val="28"/>
                <w:szCs w:val="28"/>
                <w:lang w:eastAsia="en-US"/>
              </w:rPr>
              <w:t>000</w:t>
            </w:r>
            <w:r w:rsidRPr="007D4C92">
              <w:rPr>
                <w:sz w:val="28"/>
                <w:szCs w:val="28"/>
                <w:lang w:eastAsia="en-US"/>
              </w:rPr>
              <w:t xml:space="preserve">, Республика Коми, г. Сыктывкар, </w:t>
            </w:r>
          </w:p>
          <w:p w:rsidR="00363024" w:rsidRPr="007D4C92" w:rsidRDefault="00363024" w:rsidP="00A34E48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sz w:val="28"/>
                <w:szCs w:val="28"/>
                <w:lang w:eastAsia="en-US"/>
              </w:rPr>
              <w:t>ул. Советская, д. 28</w:t>
            </w:r>
          </w:p>
        </w:tc>
      </w:tr>
      <w:tr w:rsidR="00D41A45" w:rsidRPr="00CF2DD8" w:rsidTr="00D41A45">
        <w:tc>
          <w:tcPr>
            <w:tcW w:w="2426" w:type="pct"/>
            <w:shd w:val="clear" w:color="auto" w:fill="auto"/>
          </w:tcPr>
          <w:p w:rsidR="00363024" w:rsidRPr="007D4C92" w:rsidRDefault="00363024" w:rsidP="00446211">
            <w:pPr>
              <w:rPr>
                <w:lang w:eastAsia="en-US"/>
              </w:rPr>
            </w:pPr>
            <w:r w:rsidRPr="007D4C92">
              <w:rPr>
                <w:lang w:eastAsia="en-US"/>
              </w:rPr>
              <w:t>Тел./факс</w:t>
            </w:r>
          </w:p>
          <w:p w:rsidR="00440BCE" w:rsidRPr="007D4C92" w:rsidRDefault="00440BCE" w:rsidP="00446211">
            <w:pPr>
              <w:rPr>
                <w:lang w:eastAsia="en-US"/>
              </w:rPr>
            </w:pPr>
            <w:r w:rsidRPr="007D4C92">
              <w:rPr>
                <w:lang w:eastAsia="en-US"/>
              </w:rPr>
              <w:t>Электронная почта</w:t>
            </w:r>
          </w:p>
        </w:tc>
        <w:tc>
          <w:tcPr>
            <w:tcW w:w="2574" w:type="pct"/>
            <w:shd w:val="clear" w:color="auto" w:fill="auto"/>
          </w:tcPr>
          <w:p w:rsidR="00440BCE" w:rsidRPr="007D4C92" w:rsidRDefault="00440BCE" w:rsidP="00440BCE">
            <w:pPr>
              <w:rPr>
                <w:sz w:val="28"/>
                <w:szCs w:val="28"/>
                <w:lang w:val="en-US" w:eastAsia="en-US"/>
              </w:rPr>
            </w:pPr>
            <w:r w:rsidRPr="007D4C92">
              <w:rPr>
                <w:sz w:val="28"/>
                <w:szCs w:val="28"/>
                <w:lang w:val="en-US" w:eastAsia="en-US"/>
              </w:rPr>
              <w:t>8(8212)</w:t>
            </w:r>
            <w:r w:rsidR="00A052FB" w:rsidRPr="007D4C92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="00A052FB" w:rsidRPr="007D4C92">
              <w:rPr>
                <w:sz w:val="28"/>
                <w:szCs w:val="28"/>
                <w:lang w:val="en-US" w:eastAsia="en-US"/>
              </w:rPr>
              <w:t>255-421</w:t>
            </w:r>
            <w:r w:rsidRPr="007D4C92"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363024" w:rsidRPr="007D4C92" w:rsidRDefault="00440BCE" w:rsidP="00446211">
            <w:pPr>
              <w:rPr>
                <w:b/>
                <w:sz w:val="28"/>
                <w:szCs w:val="28"/>
                <w:lang w:val="en-US" w:eastAsia="en-US"/>
              </w:rPr>
            </w:pPr>
            <w:r w:rsidRPr="007D4C92">
              <w:rPr>
                <w:sz w:val="28"/>
                <w:szCs w:val="28"/>
                <w:lang w:val="en-US" w:eastAsia="en-US"/>
              </w:rPr>
              <w:t xml:space="preserve">E-mail: </w:t>
            </w:r>
            <w:hyperlink r:id="rId5" w:history="1">
              <w:r w:rsidR="00CF2DD8" w:rsidRPr="007D4C92">
                <w:rPr>
                  <w:rStyle w:val="a5"/>
                  <w:sz w:val="28"/>
                  <w:szCs w:val="28"/>
                  <w:lang w:val="en-US"/>
                </w:rPr>
                <w:t>culturerk@mail.ru</w:t>
              </w:r>
            </w:hyperlink>
            <w:r w:rsidR="00CF2DD8" w:rsidRPr="007D4C92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D41A45" w:rsidRPr="00D41A45" w:rsidTr="00393B5E">
        <w:trPr>
          <w:trHeight w:val="2944"/>
        </w:trPr>
        <w:tc>
          <w:tcPr>
            <w:tcW w:w="2426" w:type="pct"/>
            <w:shd w:val="clear" w:color="auto" w:fill="auto"/>
          </w:tcPr>
          <w:p w:rsidR="00363024" w:rsidRPr="007D4C92" w:rsidRDefault="00363024" w:rsidP="00446211">
            <w:pPr>
              <w:rPr>
                <w:lang w:eastAsia="en-US"/>
              </w:rPr>
            </w:pPr>
            <w:r w:rsidRPr="007D4C92">
              <w:rPr>
                <w:lang w:eastAsia="en-US"/>
              </w:rPr>
              <w:t>Банковские реквизиты</w:t>
            </w:r>
          </w:p>
        </w:tc>
        <w:tc>
          <w:tcPr>
            <w:tcW w:w="2574" w:type="pct"/>
            <w:shd w:val="clear" w:color="auto" w:fill="auto"/>
          </w:tcPr>
          <w:p w:rsidR="00363024" w:rsidRPr="007D4C92" w:rsidRDefault="00440BCE" w:rsidP="00446211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7D4C92">
              <w:rPr>
                <w:b/>
                <w:sz w:val="28"/>
                <w:szCs w:val="28"/>
                <w:lang w:eastAsia="en-US"/>
              </w:rPr>
              <w:t>Р</w:t>
            </w:r>
            <w:proofErr w:type="gramEnd"/>
            <w:r w:rsidR="00363024" w:rsidRPr="007D4C92">
              <w:rPr>
                <w:b/>
                <w:sz w:val="28"/>
                <w:szCs w:val="28"/>
                <w:lang w:eastAsia="en-US"/>
              </w:rPr>
              <w:t>/с</w:t>
            </w:r>
            <w:r w:rsidR="00CF2DD8" w:rsidRPr="007D4C92">
              <w:rPr>
                <w:sz w:val="28"/>
                <w:szCs w:val="28"/>
                <w:lang w:eastAsia="en-US"/>
              </w:rPr>
              <w:t xml:space="preserve"> </w:t>
            </w:r>
            <w:r w:rsidR="005D45EC" w:rsidRPr="007D4C92">
              <w:rPr>
                <w:sz w:val="28"/>
                <w:szCs w:val="28"/>
                <w:lang w:eastAsia="en-US"/>
              </w:rPr>
              <w:t>03224643870000003200</w:t>
            </w:r>
          </w:p>
          <w:p w:rsidR="005D45EC" w:rsidRPr="007D4C92" w:rsidRDefault="00393B5E" w:rsidP="00446211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sz w:val="28"/>
                <w:szCs w:val="28"/>
                <w:lang w:eastAsia="en-US"/>
              </w:rPr>
              <w:t>ОКЦ № 1 ВВ</w:t>
            </w:r>
            <w:r w:rsidR="005D45EC" w:rsidRPr="007D4C92">
              <w:rPr>
                <w:sz w:val="28"/>
                <w:szCs w:val="28"/>
                <w:lang w:eastAsia="en-US"/>
              </w:rPr>
              <w:t>ГУ Б</w:t>
            </w:r>
            <w:r w:rsidRPr="007D4C92">
              <w:rPr>
                <w:sz w:val="28"/>
                <w:szCs w:val="28"/>
                <w:lang w:eastAsia="en-US"/>
              </w:rPr>
              <w:t>анка России</w:t>
            </w:r>
            <w:r w:rsidR="005D45EC" w:rsidRPr="007D4C92">
              <w:rPr>
                <w:sz w:val="28"/>
                <w:szCs w:val="28"/>
                <w:lang w:eastAsia="en-US"/>
              </w:rPr>
              <w:t xml:space="preserve">//УФК по Нижегородской области, </w:t>
            </w:r>
            <w:proofErr w:type="gramStart"/>
            <w:r w:rsidR="005D45EC" w:rsidRPr="007D4C92">
              <w:rPr>
                <w:sz w:val="28"/>
                <w:szCs w:val="28"/>
                <w:lang w:eastAsia="en-US"/>
              </w:rPr>
              <w:t>г</w:t>
            </w:r>
            <w:proofErr w:type="gramEnd"/>
            <w:r w:rsidR="005D45EC" w:rsidRPr="007D4C92">
              <w:rPr>
                <w:sz w:val="28"/>
                <w:szCs w:val="28"/>
                <w:lang w:eastAsia="en-US"/>
              </w:rPr>
              <w:t xml:space="preserve"> Нижний Новгород</w:t>
            </w:r>
          </w:p>
          <w:p w:rsidR="00C7258D" w:rsidRPr="007D4C92" w:rsidRDefault="00C7258D" w:rsidP="00446211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sz w:val="28"/>
                <w:szCs w:val="28"/>
                <w:lang w:eastAsia="en-US"/>
              </w:rPr>
              <w:t>Получатель: ГАУ РК «ЦНТ и ПК»</w:t>
            </w:r>
          </w:p>
          <w:p w:rsidR="00F5673B" w:rsidRPr="007D4C92" w:rsidRDefault="00F5673B" w:rsidP="00446211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sz w:val="28"/>
                <w:szCs w:val="28"/>
                <w:lang w:eastAsia="en-US"/>
              </w:rPr>
              <w:t>Министерство финансов Республики Коми</w:t>
            </w:r>
          </w:p>
          <w:p w:rsidR="00440BCE" w:rsidRPr="007D4C92" w:rsidRDefault="00363024" w:rsidP="00446211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sz w:val="28"/>
                <w:szCs w:val="28"/>
                <w:lang w:eastAsia="en-US"/>
              </w:rPr>
              <w:t>(</w:t>
            </w:r>
            <w:r w:rsidR="00C7258D" w:rsidRPr="007D4C92">
              <w:rPr>
                <w:sz w:val="28"/>
                <w:szCs w:val="28"/>
                <w:lang w:eastAsia="en-US"/>
              </w:rPr>
              <w:t>ГАУ РК «ЦНТ и ПК», 90202591000</w:t>
            </w:r>
            <w:r w:rsidR="00440BCE" w:rsidRPr="007D4C92">
              <w:rPr>
                <w:sz w:val="28"/>
                <w:szCs w:val="28"/>
                <w:lang w:eastAsia="en-US"/>
              </w:rPr>
              <w:t>)</w:t>
            </w:r>
            <w:r w:rsidRPr="007D4C92">
              <w:rPr>
                <w:sz w:val="28"/>
                <w:szCs w:val="28"/>
                <w:lang w:eastAsia="en-US"/>
              </w:rPr>
              <w:t xml:space="preserve"> </w:t>
            </w:r>
          </w:p>
          <w:p w:rsidR="00363024" w:rsidRPr="007D4C92" w:rsidRDefault="00363024" w:rsidP="00446211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7D4C92">
              <w:rPr>
                <w:b/>
                <w:sz w:val="28"/>
                <w:szCs w:val="28"/>
                <w:lang w:eastAsia="en-US"/>
              </w:rPr>
              <w:t>л</w:t>
            </w:r>
            <w:proofErr w:type="gramEnd"/>
            <w:r w:rsidRPr="007D4C92">
              <w:rPr>
                <w:b/>
                <w:sz w:val="28"/>
                <w:szCs w:val="28"/>
                <w:lang w:eastAsia="en-US"/>
              </w:rPr>
              <w:t>/с</w:t>
            </w:r>
            <w:r w:rsidR="00440BCE" w:rsidRPr="007D4C92">
              <w:rPr>
                <w:sz w:val="28"/>
                <w:szCs w:val="28"/>
                <w:lang w:eastAsia="en-US"/>
              </w:rPr>
              <w:t xml:space="preserve"> </w:t>
            </w:r>
            <w:r w:rsidR="005D45EC" w:rsidRPr="007D4C92">
              <w:rPr>
                <w:sz w:val="28"/>
                <w:szCs w:val="28"/>
                <w:lang w:eastAsia="en-US"/>
              </w:rPr>
              <w:t>90202591000</w:t>
            </w:r>
          </w:p>
          <w:p w:rsidR="00363024" w:rsidRPr="007D4C92" w:rsidRDefault="00363024" w:rsidP="00446211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b/>
                <w:sz w:val="28"/>
                <w:szCs w:val="28"/>
                <w:lang w:eastAsia="en-US"/>
              </w:rPr>
              <w:t>БИК</w:t>
            </w:r>
            <w:r w:rsidR="00CF2DD8" w:rsidRPr="007D4C92">
              <w:rPr>
                <w:sz w:val="28"/>
                <w:szCs w:val="28"/>
                <w:lang w:eastAsia="en-US"/>
              </w:rPr>
              <w:t xml:space="preserve"> </w:t>
            </w:r>
            <w:r w:rsidR="005D45EC" w:rsidRPr="007D4C92">
              <w:rPr>
                <w:sz w:val="28"/>
                <w:szCs w:val="28"/>
                <w:lang w:eastAsia="en-US"/>
              </w:rPr>
              <w:t>012202102</w:t>
            </w:r>
          </w:p>
          <w:p w:rsidR="00363024" w:rsidRPr="007D4C92" w:rsidRDefault="00AF4C96" w:rsidP="00446211">
            <w:pPr>
              <w:rPr>
                <w:sz w:val="28"/>
                <w:szCs w:val="28"/>
                <w:lang w:eastAsia="en-US"/>
              </w:rPr>
            </w:pPr>
            <w:r w:rsidRPr="007D4C92">
              <w:rPr>
                <w:b/>
                <w:sz w:val="28"/>
                <w:szCs w:val="28"/>
                <w:lang w:eastAsia="en-US"/>
              </w:rPr>
              <w:t>Кор/с</w:t>
            </w:r>
            <w:r w:rsidRPr="007D4C92">
              <w:rPr>
                <w:sz w:val="28"/>
                <w:szCs w:val="28"/>
                <w:lang w:eastAsia="en-US"/>
              </w:rPr>
              <w:t xml:space="preserve"> </w:t>
            </w:r>
            <w:r w:rsidR="005D45EC" w:rsidRPr="007D4C92">
              <w:rPr>
                <w:sz w:val="28"/>
                <w:szCs w:val="28"/>
                <w:lang w:eastAsia="en-US"/>
              </w:rPr>
              <w:t>40102810745370000024</w:t>
            </w:r>
          </w:p>
        </w:tc>
      </w:tr>
    </w:tbl>
    <w:p w:rsidR="00363024" w:rsidRPr="00D41A45" w:rsidRDefault="00363024" w:rsidP="00363024">
      <w:pPr>
        <w:rPr>
          <w:color w:val="39D53D"/>
          <w:lang w:eastAsia="en-US"/>
        </w:rPr>
      </w:pPr>
    </w:p>
    <w:p w:rsidR="00F21F9F" w:rsidRPr="00440BCE" w:rsidRDefault="00F21F9F" w:rsidP="00393B5E">
      <w:pPr>
        <w:pStyle w:val="Default"/>
        <w:jc w:val="both"/>
      </w:pPr>
    </w:p>
    <w:sectPr w:rsidR="00F21F9F" w:rsidRPr="00440BCE" w:rsidSect="00D41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15"/>
    <w:rsid w:val="001A19A7"/>
    <w:rsid w:val="001B498F"/>
    <w:rsid w:val="001F1E25"/>
    <w:rsid w:val="00363024"/>
    <w:rsid w:val="00393B5E"/>
    <w:rsid w:val="003D770B"/>
    <w:rsid w:val="00440BCE"/>
    <w:rsid w:val="00590C4F"/>
    <w:rsid w:val="005D45EC"/>
    <w:rsid w:val="0067539A"/>
    <w:rsid w:val="006E1896"/>
    <w:rsid w:val="007D4C92"/>
    <w:rsid w:val="00A052FB"/>
    <w:rsid w:val="00A34E48"/>
    <w:rsid w:val="00AF4C96"/>
    <w:rsid w:val="00B0096D"/>
    <w:rsid w:val="00C7258D"/>
    <w:rsid w:val="00CC4015"/>
    <w:rsid w:val="00CF2DD8"/>
    <w:rsid w:val="00D41A45"/>
    <w:rsid w:val="00F21F9F"/>
    <w:rsid w:val="00F501A8"/>
    <w:rsid w:val="00F5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2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DD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F2D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2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DD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F2D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lturer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Чиркова Людмила Владимировна</cp:lastModifiedBy>
  <cp:revision>17</cp:revision>
  <dcterms:created xsi:type="dcterms:W3CDTF">2021-02-16T09:14:00Z</dcterms:created>
  <dcterms:modified xsi:type="dcterms:W3CDTF">2025-11-17T07:44:00Z</dcterms:modified>
</cp:coreProperties>
</file>