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2C" w:rsidRPr="001C2E2C" w:rsidRDefault="001C2E2C" w:rsidP="00F368B9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C2E2C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УТВЕРЖДЕНО</w:t>
      </w:r>
    </w:p>
    <w:p w:rsidR="00F368B9" w:rsidRDefault="001C2E2C" w:rsidP="00F368B9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C2E2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приказом ГАУ РК «ЦНТ и ПК»</w:t>
      </w:r>
    </w:p>
    <w:p w:rsidR="00F368B9" w:rsidRDefault="00F368B9" w:rsidP="00F368B9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«___» _____</w:t>
      </w:r>
      <w:r w:rsidRPr="00F368B9">
        <w:rPr>
          <w:rFonts w:ascii="Times New Roman" w:eastAsia="Times New Roman" w:hAnsi="Times New Roman" w:cs="Times New Roman"/>
          <w:sz w:val="26"/>
          <w:szCs w:val="26"/>
          <w:lang w:eastAsia="ar-SA"/>
        </w:rPr>
        <w:t>___ 20___ г. №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____</w:t>
      </w:r>
    </w:p>
    <w:p w:rsidR="001C2E2C" w:rsidRDefault="00F368B9" w:rsidP="00F368B9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68B9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="00EC5AE7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F368B9">
        <w:rPr>
          <w:rFonts w:ascii="Times New Roman" w:eastAsia="Times New Roman" w:hAnsi="Times New Roman" w:cs="Times New Roman"/>
          <w:sz w:val="26"/>
          <w:szCs w:val="26"/>
          <w:lang w:eastAsia="ar-SA"/>
        </w:rPr>
        <w:t>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F368B9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</w:p>
    <w:p w:rsidR="00F368B9" w:rsidRPr="00F368B9" w:rsidRDefault="00F368B9" w:rsidP="00F368B9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63A7" w:rsidRPr="001C2E2C" w:rsidRDefault="001C2E2C" w:rsidP="001C2E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E2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C2E2C" w:rsidRPr="001C2E2C" w:rsidRDefault="001C2E2C" w:rsidP="001C2E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E2C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AD03AA" w:rsidRPr="00AD03AA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1C2E2C">
        <w:rPr>
          <w:rFonts w:ascii="Times New Roman" w:hAnsi="Times New Roman" w:cs="Times New Roman"/>
          <w:b/>
          <w:sz w:val="26"/>
          <w:szCs w:val="26"/>
        </w:rPr>
        <w:t xml:space="preserve"> Республиканской молодежной выставки</w:t>
      </w:r>
    </w:p>
    <w:p w:rsidR="001C2E2C" w:rsidRPr="001C2E2C" w:rsidRDefault="001C2E2C" w:rsidP="001C2E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E2C">
        <w:rPr>
          <w:rFonts w:ascii="Times New Roman" w:hAnsi="Times New Roman" w:cs="Times New Roman"/>
          <w:b/>
          <w:sz w:val="26"/>
          <w:szCs w:val="26"/>
        </w:rPr>
        <w:t>народного художественного творчества</w:t>
      </w:r>
    </w:p>
    <w:p w:rsidR="001C2E2C" w:rsidRPr="001C2E2C" w:rsidRDefault="001C2E2C" w:rsidP="001C2E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E2C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1C2E2C">
        <w:rPr>
          <w:rFonts w:ascii="Times New Roman" w:hAnsi="Times New Roman" w:cs="Times New Roman"/>
          <w:b/>
          <w:sz w:val="26"/>
          <w:szCs w:val="26"/>
        </w:rPr>
        <w:t>Зарни</w:t>
      </w:r>
      <w:proofErr w:type="spellEnd"/>
      <w:r w:rsidRPr="001C2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C2E2C">
        <w:rPr>
          <w:rFonts w:ascii="Times New Roman" w:hAnsi="Times New Roman" w:cs="Times New Roman"/>
          <w:b/>
          <w:sz w:val="26"/>
          <w:szCs w:val="26"/>
        </w:rPr>
        <w:t>кияс</w:t>
      </w:r>
      <w:proofErr w:type="spellEnd"/>
      <w:r w:rsidRPr="001C2E2C">
        <w:rPr>
          <w:rFonts w:ascii="Times New Roman" w:hAnsi="Times New Roman" w:cs="Times New Roman"/>
          <w:b/>
          <w:sz w:val="26"/>
          <w:szCs w:val="26"/>
        </w:rPr>
        <w:t>» («Золотые руки»)</w:t>
      </w:r>
    </w:p>
    <w:p w:rsidR="001C2E2C" w:rsidRPr="001C2E2C" w:rsidRDefault="001C2E2C" w:rsidP="001C2E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2E2C" w:rsidRPr="001C2E2C" w:rsidRDefault="00E17DC5" w:rsidP="001C2E2C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1. </w:t>
      </w:r>
      <w:r w:rsidR="001C2E2C" w:rsidRPr="001C2E2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1C2E2C" w:rsidRDefault="001C2E2C" w:rsidP="001C2E2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положение </w:t>
      </w:r>
      <w:r w:rsidRPr="001C2E2C">
        <w:rPr>
          <w:rFonts w:ascii="Times New Roman" w:hAnsi="Times New Roman" w:cs="Times New Roman"/>
          <w:sz w:val="26"/>
          <w:szCs w:val="26"/>
        </w:rPr>
        <w:t xml:space="preserve">регулирует порядок проведения </w:t>
      </w:r>
      <w:r w:rsidR="00AD03AA" w:rsidRPr="00AD03AA">
        <w:rPr>
          <w:rFonts w:ascii="Times New Roman" w:hAnsi="Times New Roman" w:cs="Times New Roman"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2E2C">
        <w:rPr>
          <w:rFonts w:ascii="Times New Roman" w:hAnsi="Times New Roman" w:cs="Times New Roman"/>
          <w:sz w:val="26"/>
          <w:szCs w:val="26"/>
        </w:rPr>
        <w:t xml:space="preserve">Республиканской молодежной выставки народного художественного творчества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C2E2C">
        <w:rPr>
          <w:rFonts w:ascii="Times New Roman" w:hAnsi="Times New Roman" w:cs="Times New Roman"/>
          <w:sz w:val="26"/>
          <w:szCs w:val="26"/>
        </w:rPr>
        <w:t>Зарни</w:t>
      </w:r>
      <w:proofErr w:type="spellEnd"/>
      <w:r w:rsidRPr="001C2E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2E2C">
        <w:rPr>
          <w:rFonts w:ascii="Times New Roman" w:hAnsi="Times New Roman" w:cs="Times New Roman"/>
          <w:sz w:val="26"/>
          <w:szCs w:val="26"/>
        </w:rPr>
        <w:t>кияс</w:t>
      </w:r>
      <w:proofErr w:type="spellEnd"/>
      <w:r w:rsidRPr="001C2E2C">
        <w:rPr>
          <w:rFonts w:ascii="Times New Roman" w:hAnsi="Times New Roman" w:cs="Times New Roman"/>
          <w:sz w:val="26"/>
          <w:szCs w:val="26"/>
        </w:rPr>
        <w:t>» («Золотые руки») (далее – Выставка).</w:t>
      </w:r>
    </w:p>
    <w:p w:rsidR="001C2E2C" w:rsidRPr="001C2E2C" w:rsidRDefault="00A15720" w:rsidP="001C2E2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="001C2E2C" w:rsidRPr="001C2E2C">
        <w:rPr>
          <w:rFonts w:ascii="Times New Roman" w:hAnsi="Times New Roman" w:cs="Times New Roman"/>
          <w:sz w:val="26"/>
          <w:szCs w:val="26"/>
        </w:rPr>
        <w:t>Учредители и организаторы Выставки:</w:t>
      </w:r>
    </w:p>
    <w:p w:rsidR="001C2E2C" w:rsidRPr="001C2E2C" w:rsidRDefault="001C2E2C" w:rsidP="001C2E2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E2C">
        <w:rPr>
          <w:rFonts w:ascii="Times New Roman" w:hAnsi="Times New Roman" w:cs="Times New Roman"/>
          <w:sz w:val="26"/>
          <w:szCs w:val="26"/>
        </w:rPr>
        <w:t>Учредитель – Министерство культуры и архивного дела Республики Коми;</w:t>
      </w:r>
    </w:p>
    <w:p w:rsidR="001C2E2C" w:rsidRPr="001C2E2C" w:rsidRDefault="001C2E2C" w:rsidP="001C2E2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E2C">
        <w:rPr>
          <w:rFonts w:ascii="Times New Roman" w:hAnsi="Times New Roman" w:cs="Times New Roman"/>
          <w:sz w:val="26"/>
          <w:szCs w:val="26"/>
        </w:rPr>
        <w:t>Организатор – Государственное автономное учреждение Республики Коми «Центр народного творчества и повышения квалификации» (далее – Центр).</w:t>
      </w:r>
    </w:p>
    <w:p w:rsidR="001C2E2C" w:rsidRPr="001C2E2C" w:rsidRDefault="00A15720" w:rsidP="00A1572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="001C2E2C" w:rsidRPr="001C2E2C">
        <w:rPr>
          <w:rFonts w:ascii="Times New Roman" w:hAnsi="Times New Roman" w:cs="Times New Roman"/>
          <w:sz w:val="26"/>
          <w:szCs w:val="26"/>
        </w:rPr>
        <w:t>Для организации и проведения Выставки создается рабочая группа из сотрудников Центра.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2E2C" w:rsidRPr="001C2E2C">
        <w:rPr>
          <w:rFonts w:ascii="Times New Roman" w:hAnsi="Times New Roman" w:cs="Times New Roman"/>
          <w:sz w:val="26"/>
          <w:szCs w:val="26"/>
        </w:rPr>
        <w:t xml:space="preserve">Рабочая группа обеспечивает </w:t>
      </w:r>
      <w:r>
        <w:rPr>
          <w:rFonts w:ascii="Times New Roman" w:hAnsi="Times New Roman" w:cs="Times New Roman"/>
          <w:sz w:val="26"/>
          <w:szCs w:val="26"/>
        </w:rPr>
        <w:t xml:space="preserve">координирование Выставки, </w:t>
      </w:r>
      <w:r w:rsidR="001C2E2C" w:rsidRPr="001C2E2C">
        <w:rPr>
          <w:rFonts w:ascii="Times New Roman" w:hAnsi="Times New Roman" w:cs="Times New Roman"/>
          <w:sz w:val="26"/>
          <w:szCs w:val="26"/>
        </w:rPr>
        <w:t xml:space="preserve">прием и обработку заявок на участие, </w:t>
      </w:r>
      <w:r>
        <w:rPr>
          <w:rFonts w:ascii="Times New Roman" w:hAnsi="Times New Roman" w:cs="Times New Roman"/>
          <w:sz w:val="26"/>
          <w:szCs w:val="26"/>
        </w:rPr>
        <w:t xml:space="preserve">построение экспозиции, информационное сопровождение Выставки </w:t>
      </w:r>
      <w:r w:rsidR="001C2E2C" w:rsidRPr="001C2E2C">
        <w:rPr>
          <w:rFonts w:ascii="Times New Roman" w:hAnsi="Times New Roman" w:cs="Times New Roman"/>
          <w:sz w:val="26"/>
          <w:szCs w:val="26"/>
        </w:rPr>
        <w:t>в средствах массовой информации</w:t>
      </w:r>
      <w:r w:rsidR="006F5E49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1C2E2C" w:rsidRDefault="00A15720" w:rsidP="001C2E2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1.3. </w:t>
      </w:r>
      <w:r w:rsidR="001C2E2C" w:rsidRPr="001C2E2C">
        <w:rPr>
          <w:rFonts w:ascii="Times New Roman" w:hAnsi="Times New Roman" w:cs="Times New Roman"/>
          <w:sz w:val="26"/>
          <w:szCs w:val="26"/>
        </w:rPr>
        <w:t>Для принятия решения о включении работ в экс</w:t>
      </w:r>
      <w:r w:rsidR="00E45D69">
        <w:rPr>
          <w:rFonts w:ascii="Times New Roman" w:hAnsi="Times New Roman" w:cs="Times New Roman"/>
          <w:sz w:val="26"/>
          <w:szCs w:val="26"/>
        </w:rPr>
        <w:t>позицию Выставки</w:t>
      </w:r>
      <w:r w:rsidR="00E45D69">
        <w:rPr>
          <w:rFonts w:ascii="Times New Roman" w:hAnsi="Times New Roman" w:cs="Times New Roman"/>
          <w:sz w:val="26"/>
          <w:szCs w:val="26"/>
        </w:rPr>
        <w:br/>
        <w:t xml:space="preserve">и </w:t>
      </w:r>
      <w:r w:rsidR="001C2E2C" w:rsidRPr="001C2E2C">
        <w:rPr>
          <w:rFonts w:ascii="Times New Roman" w:hAnsi="Times New Roman" w:cs="Times New Roman"/>
          <w:sz w:val="26"/>
          <w:szCs w:val="26"/>
        </w:rPr>
        <w:t>определения лауреатов Выставк</w:t>
      </w:r>
      <w:r w:rsidR="00E45D69">
        <w:rPr>
          <w:rFonts w:ascii="Times New Roman" w:hAnsi="Times New Roman" w:cs="Times New Roman"/>
          <w:sz w:val="26"/>
          <w:szCs w:val="26"/>
        </w:rPr>
        <w:t>и создается Выставочный комитет</w:t>
      </w:r>
      <w:r w:rsidR="00E45D69">
        <w:rPr>
          <w:rFonts w:ascii="Times New Roman" w:hAnsi="Times New Roman" w:cs="Times New Roman"/>
          <w:sz w:val="26"/>
          <w:szCs w:val="26"/>
        </w:rPr>
        <w:br/>
      </w:r>
      <w:r w:rsidR="00E95BF2" w:rsidRPr="00E95BF2">
        <w:rPr>
          <w:rFonts w:ascii="Times New Roman" w:hAnsi="Times New Roman" w:cs="Times New Roman"/>
          <w:sz w:val="26"/>
          <w:szCs w:val="26"/>
        </w:rPr>
        <w:t>X</w:t>
      </w:r>
      <w:r w:rsidR="001C2E2C" w:rsidRPr="001C2E2C">
        <w:rPr>
          <w:rFonts w:ascii="Times New Roman" w:hAnsi="Times New Roman" w:cs="Times New Roman"/>
          <w:sz w:val="26"/>
          <w:szCs w:val="26"/>
        </w:rPr>
        <w:t xml:space="preserve"> Республиканской молодежной выставки народного художественного творчества «</w:t>
      </w:r>
      <w:proofErr w:type="spellStart"/>
      <w:r w:rsidR="001C2E2C" w:rsidRPr="001C2E2C">
        <w:rPr>
          <w:rFonts w:ascii="Times New Roman" w:hAnsi="Times New Roman" w:cs="Times New Roman"/>
          <w:sz w:val="26"/>
          <w:szCs w:val="26"/>
        </w:rPr>
        <w:t>Зарни</w:t>
      </w:r>
      <w:proofErr w:type="spellEnd"/>
      <w:r w:rsidR="001C2E2C" w:rsidRPr="001C2E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2E2C" w:rsidRPr="001C2E2C">
        <w:rPr>
          <w:rFonts w:ascii="Times New Roman" w:hAnsi="Times New Roman" w:cs="Times New Roman"/>
          <w:sz w:val="26"/>
          <w:szCs w:val="26"/>
        </w:rPr>
        <w:t>кияс</w:t>
      </w:r>
      <w:proofErr w:type="spellEnd"/>
      <w:r w:rsidR="001C2E2C" w:rsidRPr="001C2E2C">
        <w:rPr>
          <w:rFonts w:ascii="Times New Roman" w:hAnsi="Times New Roman" w:cs="Times New Roman"/>
          <w:sz w:val="26"/>
          <w:szCs w:val="26"/>
        </w:rPr>
        <w:t xml:space="preserve">» («Золотые руки») (далее – Выставочный комитет), </w:t>
      </w:r>
      <w:r w:rsidR="006F5E49">
        <w:rPr>
          <w:rFonts w:ascii="Times New Roman" w:hAnsi="Times New Roman" w:cs="Times New Roman"/>
          <w:sz w:val="26"/>
          <w:szCs w:val="26"/>
        </w:rPr>
        <w:t xml:space="preserve">действующий на основании Положения о Выставочном комитете </w:t>
      </w:r>
      <w:r w:rsidR="006F5E49" w:rsidRPr="00FC09BF">
        <w:rPr>
          <w:rFonts w:ascii="Times New Roman" w:hAnsi="Times New Roman" w:cs="Times New Roman"/>
          <w:sz w:val="26"/>
          <w:szCs w:val="26"/>
        </w:rPr>
        <w:t>(</w:t>
      </w:r>
      <w:r w:rsidR="00FC09BF" w:rsidRPr="00FC09BF">
        <w:rPr>
          <w:rFonts w:ascii="Times New Roman" w:hAnsi="Times New Roman" w:cs="Times New Roman"/>
          <w:sz w:val="26"/>
          <w:szCs w:val="26"/>
        </w:rPr>
        <w:t>П</w:t>
      </w:r>
      <w:r w:rsidR="006F5E49" w:rsidRPr="00FC09BF">
        <w:rPr>
          <w:rFonts w:ascii="Times New Roman" w:hAnsi="Times New Roman" w:cs="Times New Roman"/>
          <w:sz w:val="26"/>
          <w:szCs w:val="26"/>
        </w:rPr>
        <w:t>риложение №3).</w:t>
      </w:r>
      <w:r w:rsidR="006F5E49">
        <w:rPr>
          <w:rFonts w:ascii="Times New Roman" w:hAnsi="Times New Roman" w:cs="Times New Roman"/>
          <w:sz w:val="26"/>
          <w:szCs w:val="26"/>
        </w:rPr>
        <w:t xml:space="preserve"> С</w:t>
      </w:r>
      <w:r w:rsidR="001C2E2C" w:rsidRPr="001C2E2C">
        <w:rPr>
          <w:rFonts w:ascii="Times New Roman" w:hAnsi="Times New Roman" w:cs="Times New Roman"/>
          <w:sz w:val="26"/>
          <w:szCs w:val="26"/>
        </w:rPr>
        <w:t xml:space="preserve">остав </w:t>
      </w:r>
      <w:r w:rsidR="006F5E49">
        <w:rPr>
          <w:rFonts w:ascii="Times New Roman" w:hAnsi="Times New Roman" w:cs="Times New Roman"/>
          <w:sz w:val="26"/>
          <w:szCs w:val="26"/>
        </w:rPr>
        <w:t>Выставочного комитета</w:t>
      </w:r>
      <w:r w:rsidR="001C2E2C" w:rsidRPr="001C2E2C">
        <w:rPr>
          <w:rFonts w:ascii="Times New Roman" w:hAnsi="Times New Roman" w:cs="Times New Roman"/>
          <w:sz w:val="26"/>
          <w:szCs w:val="26"/>
        </w:rPr>
        <w:t xml:space="preserve"> утвержден настоящим приказом Центра </w:t>
      </w:r>
      <w:r w:rsidR="001C2E2C" w:rsidRPr="00FC09BF">
        <w:rPr>
          <w:rFonts w:ascii="Times New Roman" w:hAnsi="Times New Roman" w:cs="Times New Roman"/>
          <w:sz w:val="26"/>
          <w:szCs w:val="26"/>
        </w:rPr>
        <w:t>(</w:t>
      </w:r>
      <w:r w:rsidR="00FC09BF" w:rsidRPr="00FC09BF">
        <w:rPr>
          <w:rFonts w:ascii="Times New Roman" w:hAnsi="Times New Roman" w:cs="Times New Roman"/>
          <w:sz w:val="26"/>
          <w:szCs w:val="26"/>
        </w:rPr>
        <w:t>П</w:t>
      </w:r>
      <w:r w:rsidR="001C2E2C" w:rsidRPr="00FC09BF">
        <w:rPr>
          <w:rFonts w:ascii="Times New Roman" w:hAnsi="Times New Roman" w:cs="Times New Roman"/>
          <w:sz w:val="26"/>
          <w:szCs w:val="26"/>
        </w:rPr>
        <w:t>риложение №</w:t>
      </w:r>
      <w:r w:rsidR="006F5E49" w:rsidRPr="00FC09BF">
        <w:rPr>
          <w:rFonts w:ascii="Times New Roman" w:hAnsi="Times New Roman" w:cs="Times New Roman"/>
          <w:sz w:val="26"/>
          <w:szCs w:val="26"/>
        </w:rPr>
        <w:t>4</w:t>
      </w:r>
      <w:r w:rsidR="001C2E2C" w:rsidRPr="00FC09BF">
        <w:rPr>
          <w:rFonts w:ascii="Times New Roman" w:hAnsi="Times New Roman" w:cs="Times New Roman"/>
          <w:sz w:val="26"/>
          <w:szCs w:val="26"/>
        </w:rPr>
        <w:t>).</w:t>
      </w:r>
    </w:p>
    <w:p w:rsidR="00956842" w:rsidRDefault="00EC6B30" w:rsidP="0095684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E1A">
        <w:rPr>
          <w:rFonts w:ascii="Times New Roman" w:hAnsi="Times New Roman" w:cs="Times New Roman"/>
          <w:sz w:val="26"/>
          <w:szCs w:val="26"/>
        </w:rPr>
        <w:t>1.4. Партнёр</w:t>
      </w:r>
      <w:r w:rsidR="00956842" w:rsidRPr="00FC0E1A">
        <w:rPr>
          <w:rFonts w:ascii="Times New Roman" w:hAnsi="Times New Roman" w:cs="Times New Roman"/>
          <w:sz w:val="26"/>
          <w:szCs w:val="26"/>
        </w:rPr>
        <w:t xml:space="preserve"> Выставки - </w:t>
      </w:r>
      <w:r w:rsidR="00246205" w:rsidRPr="00FC0E1A">
        <w:rPr>
          <w:rFonts w:ascii="Times New Roman" w:hAnsi="Times New Roman" w:cs="Times New Roman"/>
          <w:sz w:val="26"/>
          <w:szCs w:val="26"/>
        </w:rPr>
        <w:t>Региональная общественная организация «Союз женщин Республики Коми»</w:t>
      </w:r>
    </w:p>
    <w:p w:rsidR="00E17DC5" w:rsidRPr="00E17DC5" w:rsidRDefault="00E17DC5" w:rsidP="001C2E2C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7DC5">
        <w:rPr>
          <w:rFonts w:ascii="Times New Roman" w:hAnsi="Times New Roman" w:cs="Times New Roman"/>
          <w:b/>
          <w:sz w:val="26"/>
          <w:szCs w:val="26"/>
        </w:rPr>
        <w:t>2. Цель Выставки</w:t>
      </w:r>
      <w:r w:rsidR="00956842">
        <w:rPr>
          <w:rFonts w:ascii="Times New Roman" w:hAnsi="Times New Roman" w:cs="Times New Roman"/>
          <w:b/>
          <w:sz w:val="26"/>
          <w:szCs w:val="26"/>
        </w:rPr>
        <w:t>.</w:t>
      </w:r>
    </w:p>
    <w:p w:rsidR="00E17DC5" w:rsidRDefault="00E17DC5" w:rsidP="00FC0E1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7DC5">
        <w:rPr>
          <w:rFonts w:ascii="Times New Roman" w:hAnsi="Times New Roman" w:cs="Times New Roman"/>
          <w:sz w:val="26"/>
          <w:szCs w:val="26"/>
        </w:rPr>
        <w:t>Поддержка и стимулирование народного художественного творчества среди молодежи.</w:t>
      </w:r>
    </w:p>
    <w:p w:rsidR="00E17DC5" w:rsidRPr="00E17DC5" w:rsidRDefault="00E17DC5" w:rsidP="001C2E2C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7DC5">
        <w:rPr>
          <w:rFonts w:ascii="Times New Roman" w:hAnsi="Times New Roman" w:cs="Times New Roman"/>
          <w:b/>
          <w:sz w:val="26"/>
          <w:szCs w:val="26"/>
        </w:rPr>
        <w:t>3. Задачи Выставки</w:t>
      </w:r>
    </w:p>
    <w:p w:rsidR="00E17DC5" w:rsidRPr="00E17DC5" w:rsidRDefault="00E17DC5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E17DC5">
        <w:rPr>
          <w:rFonts w:ascii="Times New Roman" w:hAnsi="Times New Roman" w:cs="Times New Roman"/>
          <w:sz w:val="26"/>
          <w:szCs w:val="26"/>
        </w:rPr>
        <w:t>широкая пропаганда уникального культурного достояния в сфере современного декоративно-прикладного искусства и народных художественных промыслов;</w:t>
      </w:r>
    </w:p>
    <w:p w:rsidR="00E17DC5" w:rsidRPr="00E17DC5" w:rsidRDefault="00E17DC5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E17DC5">
        <w:rPr>
          <w:rFonts w:ascii="Times New Roman" w:hAnsi="Times New Roman" w:cs="Times New Roman"/>
          <w:sz w:val="26"/>
          <w:szCs w:val="26"/>
        </w:rPr>
        <w:t>привлечение внимания широкой общественности к проблемам сохранения и развития народных художественных промыслов;</w:t>
      </w:r>
    </w:p>
    <w:p w:rsidR="00E17DC5" w:rsidRPr="00E17DC5" w:rsidRDefault="00E17DC5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выявление талантливых мастеров среди молодежи</w:t>
      </w:r>
      <w:r w:rsidRPr="00E17DC5">
        <w:rPr>
          <w:rFonts w:ascii="Times New Roman" w:hAnsi="Times New Roman" w:cs="Times New Roman"/>
          <w:sz w:val="26"/>
          <w:szCs w:val="26"/>
        </w:rPr>
        <w:t>;</w:t>
      </w:r>
    </w:p>
    <w:p w:rsidR="00E17DC5" w:rsidRPr="00E17DC5" w:rsidRDefault="00E17DC5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E17DC5">
        <w:rPr>
          <w:rFonts w:ascii="Times New Roman" w:hAnsi="Times New Roman" w:cs="Times New Roman"/>
          <w:sz w:val="26"/>
          <w:szCs w:val="26"/>
        </w:rPr>
        <w:t xml:space="preserve">стимулирование </w:t>
      </w:r>
      <w:r>
        <w:rPr>
          <w:rFonts w:ascii="Times New Roman" w:hAnsi="Times New Roman" w:cs="Times New Roman"/>
          <w:sz w:val="26"/>
          <w:szCs w:val="26"/>
        </w:rPr>
        <w:t>молодых мастеров</w:t>
      </w:r>
      <w:r w:rsidRPr="00E17DC5">
        <w:rPr>
          <w:rFonts w:ascii="Times New Roman" w:hAnsi="Times New Roman" w:cs="Times New Roman"/>
          <w:sz w:val="26"/>
          <w:szCs w:val="26"/>
        </w:rPr>
        <w:t xml:space="preserve"> к созданию новых творческих работ;</w:t>
      </w:r>
    </w:p>
    <w:p w:rsidR="00E17DC5" w:rsidRDefault="00E17DC5" w:rsidP="00FC0E1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E17DC5">
        <w:rPr>
          <w:rFonts w:ascii="Times New Roman" w:hAnsi="Times New Roman" w:cs="Times New Roman"/>
          <w:sz w:val="26"/>
          <w:szCs w:val="26"/>
        </w:rPr>
        <w:t xml:space="preserve">содействие в </w:t>
      </w:r>
      <w:r>
        <w:rPr>
          <w:rFonts w:ascii="Times New Roman" w:hAnsi="Times New Roman" w:cs="Times New Roman"/>
          <w:sz w:val="26"/>
          <w:szCs w:val="26"/>
        </w:rPr>
        <w:t>освещении</w:t>
      </w:r>
      <w:r w:rsidRPr="00E17DC5">
        <w:rPr>
          <w:rFonts w:ascii="Times New Roman" w:hAnsi="Times New Roman" w:cs="Times New Roman"/>
          <w:sz w:val="26"/>
          <w:szCs w:val="26"/>
        </w:rPr>
        <w:t xml:space="preserve"> результатов деятельности творческих объединений, художественных отделений образовательных организаций среднего профессионального и высшего образования, детских школ искусств, учреждений </w:t>
      </w:r>
      <w:r w:rsidRPr="00E17DC5">
        <w:rPr>
          <w:rFonts w:ascii="Times New Roman" w:hAnsi="Times New Roman" w:cs="Times New Roman"/>
          <w:sz w:val="26"/>
          <w:szCs w:val="26"/>
        </w:rPr>
        <w:lastRenderedPageBreak/>
        <w:t>дополнительного образования Республики Коми, работающих в сфере декоративно-прикладного искусства и народных художественных промыслов.</w:t>
      </w:r>
    </w:p>
    <w:p w:rsidR="00E17DC5" w:rsidRPr="00E17DC5" w:rsidRDefault="00E17DC5" w:rsidP="00E17DC5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7DC5">
        <w:rPr>
          <w:rFonts w:ascii="Times New Roman" w:hAnsi="Times New Roman" w:cs="Times New Roman"/>
          <w:b/>
          <w:sz w:val="26"/>
          <w:szCs w:val="26"/>
        </w:rPr>
        <w:t>4. Участники Выставки</w:t>
      </w:r>
    </w:p>
    <w:p w:rsidR="00FA362C" w:rsidRDefault="00E17DC5" w:rsidP="00FC0E1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7DC5">
        <w:rPr>
          <w:rFonts w:ascii="Times New Roman" w:hAnsi="Times New Roman" w:cs="Times New Roman"/>
          <w:sz w:val="26"/>
          <w:szCs w:val="26"/>
        </w:rPr>
        <w:t xml:space="preserve">В Выставке могут принять участие учащиеся художественных отделений образовательных организаций среднего профессионального и высшего образования, </w:t>
      </w:r>
      <w:r>
        <w:rPr>
          <w:rFonts w:ascii="Times New Roman" w:hAnsi="Times New Roman" w:cs="Times New Roman"/>
          <w:sz w:val="26"/>
          <w:szCs w:val="26"/>
        </w:rPr>
        <w:t xml:space="preserve">детских школ искусств, </w:t>
      </w:r>
      <w:r w:rsidRPr="00E17DC5">
        <w:rPr>
          <w:rFonts w:ascii="Times New Roman" w:hAnsi="Times New Roman" w:cs="Times New Roman"/>
          <w:sz w:val="26"/>
          <w:szCs w:val="26"/>
        </w:rPr>
        <w:t>учреждений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C295C">
        <w:rPr>
          <w:rFonts w:ascii="Times New Roman" w:hAnsi="Times New Roman" w:cs="Times New Roman"/>
          <w:sz w:val="26"/>
          <w:szCs w:val="26"/>
        </w:rPr>
        <w:t xml:space="preserve">члены </w:t>
      </w:r>
      <w:r>
        <w:rPr>
          <w:rFonts w:ascii="Times New Roman" w:hAnsi="Times New Roman" w:cs="Times New Roman"/>
          <w:sz w:val="26"/>
          <w:szCs w:val="26"/>
        </w:rPr>
        <w:t>творческих объединений</w:t>
      </w:r>
      <w:r w:rsidRPr="00E17DC5">
        <w:rPr>
          <w:rFonts w:ascii="Times New Roman" w:hAnsi="Times New Roman" w:cs="Times New Roman"/>
          <w:sz w:val="26"/>
          <w:szCs w:val="26"/>
        </w:rPr>
        <w:t xml:space="preserve">, а также самостоятельные участники. Возраст </w:t>
      </w:r>
      <w:r w:rsidR="00B86844">
        <w:rPr>
          <w:rFonts w:ascii="Times New Roman" w:hAnsi="Times New Roman" w:cs="Times New Roman"/>
          <w:sz w:val="26"/>
          <w:szCs w:val="26"/>
        </w:rPr>
        <w:t>у</w:t>
      </w:r>
      <w:r w:rsidRPr="00E17DC5">
        <w:rPr>
          <w:rFonts w:ascii="Times New Roman" w:hAnsi="Times New Roman" w:cs="Times New Roman"/>
          <w:sz w:val="26"/>
          <w:szCs w:val="26"/>
        </w:rPr>
        <w:t xml:space="preserve">частников – </w:t>
      </w:r>
      <w:r w:rsidRPr="00121203">
        <w:rPr>
          <w:rFonts w:ascii="Times New Roman" w:hAnsi="Times New Roman" w:cs="Times New Roman"/>
          <w:b/>
          <w:sz w:val="26"/>
          <w:szCs w:val="26"/>
        </w:rPr>
        <w:t>от 14 до 30 лет</w:t>
      </w:r>
      <w:r w:rsidRPr="00E17DC5">
        <w:rPr>
          <w:rFonts w:ascii="Times New Roman" w:hAnsi="Times New Roman" w:cs="Times New Roman"/>
          <w:sz w:val="26"/>
          <w:szCs w:val="26"/>
        </w:rPr>
        <w:t>.</w:t>
      </w:r>
      <w:r w:rsidR="00FA362C">
        <w:rPr>
          <w:rFonts w:ascii="Times New Roman" w:hAnsi="Times New Roman" w:cs="Times New Roman"/>
          <w:sz w:val="26"/>
          <w:szCs w:val="26"/>
        </w:rPr>
        <w:t xml:space="preserve"> География </w:t>
      </w:r>
      <w:r w:rsidR="00B86844">
        <w:rPr>
          <w:rFonts w:ascii="Times New Roman" w:hAnsi="Times New Roman" w:cs="Times New Roman"/>
          <w:sz w:val="26"/>
          <w:szCs w:val="26"/>
        </w:rPr>
        <w:t>у</w:t>
      </w:r>
      <w:r w:rsidR="00FA362C">
        <w:rPr>
          <w:rFonts w:ascii="Times New Roman" w:hAnsi="Times New Roman" w:cs="Times New Roman"/>
          <w:sz w:val="26"/>
          <w:szCs w:val="26"/>
        </w:rPr>
        <w:t>частников – Республика Коми.</w:t>
      </w:r>
    </w:p>
    <w:p w:rsidR="00FA362C" w:rsidRPr="00FA362C" w:rsidRDefault="00FA362C" w:rsidP="00E17DC5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362C">
        <w:rPr>
          <w:rFonts w:ascii="Times New Roman" w:hAnsi="Times New Roman" w:cs="Times New Roman"/>
          <w:b/>
          <w:sz w:val="26"/>
          <w:szCs w:val="26"/>
        </w:rPr>
        <w:t>5. </w:t>
      </w:r>
      <w:r w:rsidR="003A60C9">
        <w:rPr>
          <w:rFonts w:ascii="Times New Roman" w:hAnsi="Times New Roman" w:cs="Times New Roman"/>
          <w:b/>
          <w:sz w:val="26"/>
          <w:szCs w:val="26"/>
        </w:rPr>
        <w:t>Порядок проведения и условия участия в Выставке</w:t>
      </w:r>
    </w:p>
    <w:p w:rsidR="004528B6" w:rsidRPr="00287C75" w:rsidRDefault="004528B6" w:rsidP="00E17DC5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7C75">
        <w:rPr>
          <w:rFonts w:ascii="Times New Roman" w:hAnsi="Times New Roman" w:cs="Times New Roman"/>
          <w:b/>
          <w:sz w:val="26"/>
          <w:szCs w:val="26"/>
        </w:rPr>
        <w:t>5.1. Прием заявок</w:t>
      </w:r>
    </w:p>
    <w:p w:rsidR="007C081F" w:rsidRPr="00287C75" w:rsidRDefault="004528B6" w:rsidP="00E17DC5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5.1.1. </w:t>
      </w:r>
      <w:r w:rsidR="007C081F">
        <w:rPr>
          <w:rFonts w:ascii="Times New Roman" w:hAnsi="Times New Roman" w:cs="Times New Roman"/>
          <w:sz w:val="26"/>
          <w:szCs w:val="26"/>
        </w:rPr>
        <w:t>Прием заявок и изделий для участия в Выставке осуществляется</w:t>
      </w:r>
      <w:r w:rsidR="007C081F">
        <w:rPr>
          <w:rFonts w:ascii="Times New Roman" w:hAnsi="Times New Roman" w:cs="Times New Roman"/>
          <w:sz w:val="26"/>
          <w:szCs w:val="26"/>
        </w:rPr>
        <w:br/>
      </w:r>
      <w:r w:rsidR="007C081F" w:rsidRPr="00EA78F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982576" w:rsidRPr="00EA78FB">
        <w:rPr>
          <w:rFonts w:ascii="Times New Roman" w:hAnsi="Times New Roman" w:cs="Times New Roman"/>
          <w:b/>
          <w:sz w:val="26"/>
          <w:szCs w:val="26"/>
        </w:rPr>
        <w:t>9</w:t>
      </w:r>
      <w:r w:rsidR="007C081F" w:rsidRPr="00EA78FB">
        <w:rPr>
          <w:rFonts w:ascii="Times New Roman" w:hAnsi="Times New Roman" w:cs="Times New Roman"/>
          <w:b/>
          <w:sz w:val="26"/>
          <w:szCs w:val="26"/>
        </w:rPr>
        <w:t xml:space="preserve"> сентября по </w:t>
      </w:r>
      <w:r w:rsidR="00982576" w:rsidRPr="00EA78FB">
        <w:rPr>
          <w:rFonts w:ascii="Times New Roman" w:hAnsi="Times New Roman" w:cs="Times New Roman"/>
          <w:b/>
          <w:sz w:val="26"/>
          <w:szCs w:val="26"/>
        </w:rPr>
        <w:t>4</w:t>
      </w:r>
      <w:r w:rsidR="007C081F" w:rsidRPr="00EA78FB">
        <w:rPr>
          <w:rFonts w:ascii="Times New Roman" w:hAnsi="Times New Roman" w:cs="Times New Roman"/>
          <w:b/>
          <w:sz w:val="26"/>
          <w:szCs w:val="26"/>
        </w:rPr>
        <w:t xml:space="preserve"> октября 202</w:t>
      </w:r>
      <w:r w:rsidR="00982576" w:rsidRPr="00EA78FB">
        <w:rPr>
          <w:rFonts w:ascii="Times New Roman" w:hAnsi="Times New Roman" w:cs="Times New Roman"/>
          <w:b/>
          <w:sz w:val="26"/>
          <w:szCs w:val="26"/>
        </w:rPr>
        <w:t>4</w:t>
      </w:r>
      <w:r w:rsidR="007C081F" w:rsidRPr="00EA78FB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AD0391" w:rsidRPr="005D3EEE" w:rsidRDefault="007C081F" w:rsidP="0012120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D3EEE">
        <w:rPr>
          <w:rFonts w:ascii="Times New Roman" w:hAnsi="Times New Roman" w:cs="Times New Roman"/>
          <w:sz w:val="26"/>
          <w:szCs w:val="26"/>
        </w:rPr>
        <w:t>5.1.2. </w:t>
      </w:r>
      <w:r w:rsidR="00AD0391" w:rsidRPr="005D3EEE">
        <w:rPr>
          <w:rFonts w:ascii="Times New Roman" w:hAnsi="Times New Roman" w:cs="Times New Roman"/>
          <w:sz w:val="26"/>
          <w:szCs w:val="26"/>
        </w:rPr>
        <w:t xml:space="preserve">Для участия в Выставке необходимо </w:t>
      </w:r>
      <w:r w:rsidRPr="005D3EEE">
        <w:rPr>
          <w:rFonts w:ascii="Times New Roman" w:hAnsi="Times New Roman" w:cs="Times New Roman"/>
          <w:sz w:val="26"/>
          <w:szCs w:val="26"/>
        </w:rPr>
        <w:t>заполнить</w:t>
      </w:r>
      <w:r w:rsidR="00AD0391" w:rsidRPr="005D3EEE">
        <w:rPr>
          <w:rFonts w:ascii="Times New Roman" w:hAnsi="Times New Roman" w:cs="Times New Roman"/>
          <w:sz w:val="26"/>
          <w:szCs w:val="26"/>
        </w:rPr>
        <w:t xml:space="preserve"> заявку </w:t>
      </w:r>
      <w:r w:rsidR="00EA78FB" w:rsidRPr="00FC09BF">
        <w:rPr>
          <w:rFonts w:ascii="Times New Roman" w:hAnsi="Times New Roman" w:cs="Times New Roman"/>
          <w:sz w:val="26"/>
          <w:szCs w:val="26"/>
        </w:rPr>
        <w:t>(</w:t>
      </w:r>
      <w:r w:rsidR="00AD0391" w:rsidRPr="00FC09BF">
        <w:rPr>
          <w:rFonts w:ascii="Times New Roman" w:hAnsi="Times New Roman" w:cs="Times New Roman"/>
          <w:sz w:val="26"/>
          <w:szCs w:val="26"/>
        </w:rPr>
        <w:t>Прил</w:t>
      </w:r>
      <w:r w:rsidR="002A375A" w:rsidRPr="00FC09BF">
        <w:rPr>
          <w:rFonts w:ascii="Times New Roman" w:hAnsi="Times New Roman" w:cs="Times New Roman"/>
          <w:sz w:val="26"/>
          <w:szCs w:val="26"/>
        </w:rPr>
        <w:t>ожени</w:t>
      </w:r>
      <w:r w:rsidR="00EA78FB" w:rsidRPr="00FC09BF">
        <w:rPr>
          <w:rFonts w:ascii="Times New Roman" w:hAnsi="Times New Roman" w:cs="Times New Roman"/>
          <w:sz w:val="26"/>
          <w:szCs w:val="26"/>
        </w:rPr>
        <w:t>е №</w:t>
      </w:r>
      <w:r w:rsidR="002A375A" w:rsidRPr="00FC09BF">
        <w:rPr>
          <w:rFonts w:ascii="Times New Roman" w:hAnsi="Times New Roman" w:cs="Times New Roman"/>
          <w:sz w:val="26"/>
          <w:szCs w:val="26"/>
        </w:rPr>
        <w:t>1</w:t>
      </w:r>
      <w:r w:rsidR="00EA78FB" w:rsidRPr="00FC09BF">
        <w:rPr>
          <w:rFonts w:ascii="Times New Roman" w:hAnsi="Times New Roman" w:cs="Times New Roman"/>
          <w:sz w:val="26"/>
          <w:szCs w:val="26"/>
        </w:rPr>
        <w:t>)</w:t>
      </w:r>
      <w:r w:rsidR="002A375A" w:rsidRPr="005D3EEE">
        <w:rPr>
          <w:rFonts w:ascii="Times New Roman" w:hAnsi="Times New Roman" w:cs="Times New Roman"/>
          <w:sz w:val="26"/>
          <w:szCs w:val="26"/>
        </w:rPr>
        <w:t xml:space="preserve"> </w:t>
      </w:r>
      <w:r w:rsidR="00AD0391" w:rsidRPr="005D3EEE">
        <w:rPr>
          <w:rFonts w:ascii="Times New Roman" w:hAnsi="Times New Roman" w:cs="Times New Roman"/>
          <w:sz w:val="26"/>
          <w:szCs w:val="26"/>
        </w:rPr>
        <w:t xml:space="preserve">и </w:t>
      </w:r>
      <w:r w:rsidRPr="005D3EEE">
        <w:rPr>
          <w:rFonts w:ascii="Times New Roman" w:hAnsi="Times New Roman" w:cs="Times New Roman"/>
          <w:sz w:val="26"/>
          <w:szCs w:val="26"/>
        </w:rPr>
        <w:t>с</w:t>
      </w:r>
      <w:r w:rsidR="00AD0391" w:rsidRPr="005D3EEE">
        <w:rPr>
          <w:rFonts w:ascii="Times New Roman" w:hAnsi="Times New Roman" w:cs="Times New Roman"/>
          <w:sz w:val="26"/>
          <w:szCs w:val="26"/>
        </w:rPr>
        <w:t>огласие на обработку персона</w:t>
      </w:r>
      <w:r w:rsidRPr="005D3EEE">
        <w:rPr>
          <w:rFonts w:ascii="Times New Roman" w:hAnsi="Times New Roman" w:cs="Times New Roman"/>
          <w:sz w:val="26"/>
          <w:szCs w:val="26"/>
        </w:rPr>
        <w:t xml:space="preserve">льных данных </w:t>
      </w:r>
      <w:r w:rsidR="00AD0391" w:rsidRPr="005D3EEE">
        <w:rPr>
          <w:rFonts w:ascii="Times New Roman" w:hAnsi="Times New Roman" w:cs="Times New Roman"/>
          <w:sz w:val="26"/>
          <w:szCs w:val="26"/>
        </w:rPr>
        <w:t xml:space="preserve">по форме </w:t>
      </w:r>
      <w:r w:rsidR="00EA78FB" w:rsidRPr="00FC09BF">
        <w:rPr>
          <w:rFonts w:ascii="Times New Roman" w:hAnsi="Times New Roman" w:cs="Times New Roman"/>
          <w:sz w:val="26"/>
          <w:szCs w:val="26"/>
        </w:rPr>
        <w:t>(</w:t>
      </w:r>
      <w:r w:rsidR="00AD0391" w:rsidRPr="00FC09BF">
        <w:rPr>
          <w:rFonts w:ascii="Times New Roman" w:hAnsi="Times New Roman" w:cs="Times New Roman"/>
          <w:sz w:val="26"/>
          <w:szCs w:val="26"/>
        </w:rPr>
        <w:t>Приложени</w:t>
      </w:r>
      <w:r w:rsidR="00EA78FB" w:rsidRPr="00FC09BF">
        <w:rPr>
          <w:rFonts w:ascii="Times New Roman" w:hAnsi="Times New Roman" w:cs="Times New Roman"/>
          <w:sz w:val="26"/>
          <w:szCs w:val="26"/>
        </w:rPr>
        <w:t>е №</w:t>
      </w:r>
      <w:r w:rsidR="00AD0391" w:rsidRPr="00FC09BF">
        <w:rPr>
          <w:rFonts w:ascii="Times New Roman" w:hAnsi="Times New Roman" w:cs="Times New Roman"/>
          <w:sz w:val="26"/>
          <w:szCs w:val="26"/>
        </w:rPr>
        <w:t>2</w:t>
      </w:r>
      <w:r w:rsidR="00EA78FB" w:rsidRPr="00FC09BF">
        <w:rPr>
          <w:rFonts w:ascii="Times New Roman" w:hAnsi="Times New Roman" w:cs="Times New Roman"/>
          <w:sz w:val="26"/>
          <w:szCs w:val="26"/>
        </w:rPr>
        <w:t>)</w:t>
      </w:r>
      <w:r w:rsidR="00AD0391" w:rsidRPr="00FC09BF">
        <w:rPr>
          <w:rFonts w:ascii="Times New Roman" w:hAnsi="Times New Roman" w:cs="Times New Roman"/>
          <w:sz w:val="26"/>
          <w:szCs w:val="26"/>
        </w:rPr>
        <w:t>.</w:t>
      </w:r>
      <w:r w:rsidR="00121203" w:rsidRPr="005D3EEE">
        <w:rPr>
          <w:rFonts w:ascii="Times New Roman" w:hAnsi="Times New Roman" w:cs="Times New Roman"/>
          <w:sz w:val="26"/>
          <w:szCs w:val="26"/>
        </w:rPr>
        <w:t xml:space="preserve"> </w:t>
      </w:r>
      <w:r w:rsidR="00B230E0" w:rsidRPr="005D3EEE">
        <w:rPr>
          <w:rFonts w:ascii="Times New Roman" w:hAnsi="Times New Roman" w:cs="Times New Roman"/>
          <w:sz w:val="26"/>
          <w:szCs w:val="26"/>
        </w:rPr>
        <w:t xml:space="preserve">Все изделия </w:t>
      </w:r>
      <w:r w:rsidR="00BD167F" w:rsidRPr="005D3EEE">
        <w:rPr>
          <w:rFonts w:ascii="Times New Roman" w:hAnsi="Times New Roman" w:cs="Times New Roman"/>
          <w:sz w:val="26"/>
          <w:szCs w:val="26"/>
        </w:rPr>
        <w:t xml:space="preserve">должны быть промаркированы. К каждому изделию необходимо прикрепить </w:t>
      </w:r>
      <w:r w:rsidR="0008768D" w:rsidRPr="005D3EEE">
        <w:rPr>
          <w:rFonts w:ascii="Times New Roman" w:hAnsi="Times New Roman" w:cs="Times New Roman"/>
          <w:sz w:val="26"/>
          <w:szCs w:val="26"/>
        </w:rPr>
        <w:t>этикетку</w:t>
      </w:r>
      <w:r w:rsidR="00BD167F" w:rsidRPr="005D3EEE">
        <w:rPr>
          <w:rFonts w:ascii="Times New Roman" w:hAnsi="Times New Roman" w:cs="Times New Roman"/>
          <w:sz w:val="26"/>
          <w:szCs w:val="26"/>
        </w:rPr>
        <w:t xml:space="preserve"> (бумажный или текстильный вариант) с указанием Ф.И.О. автора, наименования работы, учебное заведение, Ф.И.О. наставника, муниципальное образование)</w:t>
      </w:r>
      <w:r w:rsidR="00B230E0" w:rsidRPr="005D3EEE">
        <w:rPr>
          <w:rFonts w:ascii="Times New Roman" w:hAnsi="Times New Roman" w:cs="Times New Roman"/>
          <w:sz w:val="26"/>
          <w:szCs w:val="26"/>
        </w:rPr>
        <w:t>.</w:t>
      </w:r>
    </w:p>
    <w:p w:rsidR="00B230E0" w:rsidRDefault="00B7667E" w:rsidP="002B2E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D3EEE">
        <w:rPr>
          <w:rFonts w:ascii="Times New Roman" w:hAnsi="Times New Roman" w:cs="Times New Roman"/>
          <w:sz w:val="26"/>
          <w:szCs w:val="26"/>
        </w:rPr>
        <w:t>5.1.</w:t>
      </w:r>
      <w:r w:rsidR="007170B8" w:rsidRPr="005D3EEE">
        <w:rPr>
          <w:rFonts w:ascii="Times New Roman" w:hAnsi="Times New Roman" w:cs="Times New Roman"/>
          <w:sz w:val="26"/>
          <w:szCs w:val="26"/>
        </w:rPr>
        <w:t>3</w:t>
      </w:r>
      <w:r w:rsidRPr="005D3EEE">
        <w:rPr>
          <w:rFonts w:ascii="Times New Roman" w:hAnsi="Times New Roman" w:cs="Times New Roman"/>
          <w:sz w:val="26"/>
          <w:szCs w:val="26"/>
        </w:rPr>
        <w:t>. </w:t>
      </w:r>
      <w:r w:rsidR="00B230E0" w:rsidRPr="005D3EEE">
        <w:rPr>
          <w:rFonts w:ascii="Times New Roman" w:hAnsi="Times New Roman" w:cs="Times New Roman"/>
          <w:sz w:val="26"/>
          <w:szCs w:val="26"/>
        </w:rPr>
        <w:t>Заявка, согласие на</w:t>
      </w:r>
      <w:r w:rsidR="00B230E0" w:rsidRPr="00AD0391">
        <w:rPr>
          <w:rFonts w:ascii="Times New Roman" w:hAnsi="Times New Roman" w:cs="Times New Roman"/>
          <w:sz w:val="26"/>
          <w:szCs w:val="26"/>
        </w:rPr>
        <w:t xml:space="preserve"> обработку персональных данных и</w:t>
      </w:r>
      <w:r w:rsidR="00B230E0">
        <w:rPr>
          <w:rFonts w:ascii="Times New Roman" w:hAnsi="Times New Roman" w:cs="Times New Roman"/>
          <w:sz w:val="26"/>
          <w:szCs w:val="26"/>
        </w:rPr>
        <w:t xml:space="preserve"> изделия передаются в Центр лично, либо </w:t>
      </w:r>
      <w:r w:rsidR="00B230E0" w:rsidRPr="00AD0391">
        <w:rPr>
          <w:rFonts w:ascii="Times New Roman" w:hAnsi="Times New Roman" w:cs="Times New Roman"/>
          <w:sz w:val="26"/>
          <w:szCs w:val="26"/>
        </w:rPr>
        <w:t>посредством почтовой связи</w:t>
      </w:r>
      <w:r w:rsidR="00B230E0">
        <w:rPr>
          <w:rFonts w:ascii="Times New Roman" w:hAnsi="Times New Roman" w:cs="Times New Roman"/>
          <w:sz w:val="26"/>
          <w:szCs w:val="26"/>
        </w:rPr>
        <w:t>.</w:t>
      </w:r>
    </w:p>
    <w:p w:rsidR="002B2E72" w:rsidRPr="002B0610" w:rsidRDefault="00B230E0" w:rsidP="002B2E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7170B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B7667E">
        <w:rPr>
          <w:rFonts w:ascii="Times New Roman" w:hAnsi="Times New Roman" w:cs="Times New Roman"/>
          <w:sz w:val="26"/>
          <w:szCs w:val="26"/>
        </w:rPr>
        <w:t>Заявки, поданные позднее срока окончания приема заявок, не рассматриваются.</w:t>
      </w:r>
    </w:p>
    <w:p w:rsidR="00AD0391" w:rsidRPr="00287C75" w:rsidRDefault="00E135AA" w:rsidP="00E17DC5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7C75">
        <w:rPr>
          <w:rFonts w:ascii="Times New Roman" w:hAnsi="Times New Roman" w:cs="Times New Roman"/>
          <w:b/>
          <w:sz w:val="26"/>
          <w:szCs w:val="26"/>
        </w:rPr>
        <w:t>5.2. Требования к изделиям</w:t>
      </w:r>
    </w:p>
    <w:p w:rsidR="004C1006" w:rsidRDefault="00E135AA" w:rsidP="004C100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5.2.1. </w:t>
      </w:r>
      <w:r w:rsidR="00AD0391">
        <w:rPr>
          <w:rFonts w:ascii="Times New Roman" w:hAnsi="Times New Roman" w:cs="Times New Roman"/>
          <w:sz w:val="26"/>
          <w:szCs w:val="26"/>
        </w:rPr>
        <w:t xml:space="preserve">Для </w:t>
      </w:r>
      <w:r w:rsidR="00AD0391" w:rsidRPr="00AD0391">
        <w:rPr>
          <w:rFonts w:ascii="Times New Roman" w:hAnsi="Times New Roman" w:cs="Times New Roman"/>
          <w:sz w:val="26"/>
          <w:szCs w:val="26"/>
        </w:rPr>
        <w:t>экспонировани</w:t>
      </w:r>
      <w:r>
        <w:rPr>
          <w:rFonts w:ascii="Times New Roman" w:hAnsi="Times New Roman" w:cs="Times New Roman"/>
          <w:sz w:val="26"/>
          <w:szCs w:val="26"/>
        </w:rPr>
        <w:t>я в рамках Выставки принимаются</w:t>
      </w:r>
      <w:r w:rsidR="001C72F8">
        <w:rPr>
          <w:rFonts w:ascii="Times New Roman" w:hAnsi="Times New Roman" w:cs="Times New Roman"/>
          <w:sz w:val="26"/>
          <w:szCs w:val="26"/>
        </w:rPr>
        <w:t xml:space="preserve"> изделия </w:t>
      </w:r>
      <w:r w:rsidR="00AD0391" w:rsidRPr="00AD0391">
        <w:rPr>
          <w:rFonts w:ascii="Times New Roman" w:hAnsi="Times New Roman" w:cs="Times New Roman"/>
          <w:sz w:val="26"/>
          <w:szCs w:val="26"/>
        </w:rPr>
        <w:t>декоративно-прикладного искусства и народных художественных промыслов (далее – изделия), выполненные в различных материалах в сле</w:t>
      </w:r>
      <w:r w:rsidR="001A4596">
        <w:rPr>
          <w:rFonts w:ascii="Times New Roman" w:hAnsi="Times New Roman" w:cs="Times New Roman"/>
          <w:sz w:val="26"/>
          <w:szCs w:val="26"/>
        </w:rPr>
        <w:t>дующих техниках</w:t>
      </w:r>
      <w:r w:rsidR="001A4596">
        <w:rPr>
          <w:rFonts w:ascii="Times New Roman" w:hAnsi="Times New Roman" w:cs="Times New Roman"/>
          <w:sz w:val="26"/>
          <w:szCs w:val="26"/>
        </w:rPr>
        <w:br/>
      </w:r>
      <w:r w:rsidR="00287C75">
        <w:rPr>
          <w:rFonts w:ascii="Times New Roman" w:hAnsi="Times New Roman" w:cs="Times New Roman"/>
          <w:sz w:val="26"/>
          <w:szCs w:val="26"/>
        </w:rPr>
        <w:t>и направлениях: х</w:t>
      </w:r>
      <w:r w:rsidR="00287C75" w:rsidRPr="00287C75">
        <w:rPr>
          <w:rFonts w:ascii="Times New Roman" w:hAnsi="Times New Roman" w:cs="Times New Roman"/>
          <w:sz w:val="26"/>
          <w:szCs w:val="26"/>
        </w:rPr>
        <w:t>удожественная обработка бересты</w:t>
      </w:r>
      <w:r w:rsidR="00287C75">
        <w:rPr>
          <w:rFonts w:ascii="Times New Roman" w:hAnsi="Times New Roman" w:cs="Times New Roman"/>
          <w:sz w:val="26"/>
          <w:szCs w:val="26"/>
        </w:rPr>
        <w:t>, дерева, корня, лозы, кожи, меха, шерсти, металла, кости, роспись по дереву, вышивка, кружевоплетение, узорное вязание, вязание крючком, т</w:t>
      </w:r>
      <w:r w:rsidR="00287C75" w:rsidRPr="00287C75">
        <w:rPr>
          <w:rFonts w:ascii="Times New Roman" w:hAnsi="Times New Roman" w:cs="Times New Roman"/>
          <w:sz w:val="26"/>
          <w:szCs w:val="26"/>
        </w:rPr>
        <w:t>радиционное</w:t>
      </w:r>
      <w:r w:rsidR="00287C75">
        <w:rPr>
          <w:rFonts w:ascii="Times New Roman" w:hAnsi="Times New Roman" w:cs="Times New Roman"/>
          <w:sz w:val="26"/>
          <w:szCs w:val="26"/>
        </w:rPr>
        <w:t xml:space="preserve"> и художественное</w:t>
      </w:r>
      <w:r w:rsidR="00287C75" w:rsidRPr="00287C75">
        <w:rPr>
          <w:rFonts w:ascii="Times New Roman" w:hAnsi="Times New Roman" w:cs="Times New Roman"/>
          <w:sz w:val="26"/>
          <w:szCs w:val="26"/>
        </w:rPr>
        <w:t xml:space="preserve"> ткачество</w:t>
      </w:r>
      <w:r w:rsidR="00287C75">
        <w:rPr>
          <w:rFonts w:ascii="Times New Roman" w:hAnsi="Times New Roman" w:cs="Times New Roman"/>
          <w:sz w:val="26"/>
          <w:szCs w:val="26"/>
        </w:rPr>
        <w:t>, лоскутное шитье, художественная роспись по ткани, т</w:t>
      </w:r>
      <w:r w:rsidR="00287C75" w:rsidRPr="00287C75">
        <w:rPr>
          <w:rFonts w:ascii="Times New Roman" w:hAnsi="Times New Roman" w:cs="Times New Roman"/>
          <w:sz w:val="26"/>
          <w:szCs w:val="26"/>
        </w:rPr>
        <w:t>радиционная</w:t>
      </w:r>
      <w:r w:rsidR="00287C75">
        <w:rPr>
          <w:rFonts w:ascii="Times New Roman" w:hAnsi="Times New Roman" w:cs="Times New Roman"/>
          <w:sz w:val="26"/>
          <w:szCs w:val="26"/>
        </w:rPr>
        <w:t xml:space="preserve"> и авторская</w:t>
      </w:r>
      <w:r w:rsidR="00287C75" w:rsidRPr="00287C75">
        <w:rPr>
          <w:rFonts w:ascii="Times New Roman" w:hAnsi="Times New Roman" w:cs="Times New Roman"/>
          <w:sz w:val="26"/>
          <w:szCs w:val="26"/>
        </w:rPr>
        <w:t xml:space="preserve"> </w:t>
      </w:r>
      <w:r w:rsidR="00287C75">
        <w:rPr>
          <w:rFonts w:ascii="Times New Roman" w:hAnsi="Times New Roman" w:cs="Times New Roman"/>
          <w:sz w:val="26"/>
          <w:szCs w:val="26"/>
        </w:rPr>
        <w:t>кукла, игрушка, художественная керамика, а</w:t>
      </w:r>
      <w:r w:rsidR="00287C75" w:rsidRPr="00287C75">
        <w:rPr>
          <w:rFonts w:ascii="Times New Roman" w:hAnsi="Times New Roman" w:cs="Times New Roman"/>
          <w:sz w:val="26"/>
          <w:szCs w:val="26"/>
        </w:rPr>
        <w:t xml:space="preserve">вторский </w:t>
      </w:r>
      <w:r w:rsidR="00287C75">
        <w:rPr>
          <w:rFonts w:ascii="Times New Roman" w:hAnsi="Times New Roman" w:cs="Times New Roman"/>
          <w:sz w:val="26"/>
          <w:szCs w:val="26"/>
        </w:rPr>
        <w:t>и народный костюм.</w:t>
      </w:r>
    </w:p>
    <w:p w:rsidR="00287C75" w:rsidRDefault="00287C75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0610">
        <w:rPr>
          <w:rFonts w:ascii="Times New Roman" w:hAnsi="Times New Roman" w:cs="Times New Roman"/>
          <w:sz w:val="26"/>
          <w:szCs w:val="26"/>
        </w:rPr>
        <w:t>5.2.</w:t>
      </w:r>
      <w:r w:rsidR="00B7667E" w:rsidRPr="002B0610">
        <w:rPr>
          <w:rFonts w:ascii="Times New Roman" w:hAnsi="Times New Roman" w:cs="Times New Roman"/>
          <w:sz w:val="26"/>
          <w:szCs w:val="26"/>
        </w:rPr>
        <w:t>2</w:t>
      </w:r>
      <w:r w:rsidRPr="002B0610">
        <w:rPr>
          <w:rFonts w:ascii="Times New Roman" w:hAnsi="Times New Roman" w:cs="Times New Roman"/>
          <w:sz w:val="26"/>
          <w:szCs w:val="26"/>
        </w:rPr>
        <w:t xml:space="preserve">. Коллективные изделия </w:t>
      </w:r>
      <w:r w:rsidR="002B3EC8" w:rsidRPr="002B0610">
        <w:rPr>
          <w:rFonts w:ascii="Times New Roman" w:hAnsi="Times New Roman" w:cs="Times New Roman"/>
          <w:sz w:val="26"/>
          <w:szCs w:val="26"/>
        </w:rPr>
        <w:t xml:space="preserve">могут быть приняты </w:t>
      </w:r>
      <w:r w:rsidRPr="002B0610">
        <w:rPr>
          <w:rFonts w:ascii="Times New Roman" w:hAnsi="Times New Roman" w:cs="Times New Roman"/>
          <w:sz w:val="26"/>
          <w:szCs w:val="26"/>
        </w:rPr>
        <w:t>для экспонирования</w:t>
      </w:r>
      <w:r w:rsidR="0050778B">
        <w:rPr>
          <w:rFonts w:ascii="Times New Roman" w:hAnsi="Times New Roman" w:cs="Times New Roman"/>
          <w:sz w:val="26"/>
          <w:szCs w:val="26"/>
        </w:rPr>
        <w:br/>
      </w:r>
      <w:r w:rsidR="006B5CB2">
        <w:rPr>
          <w:rFonts w:ascii="Times New Roman" w:hAnsi="Times New Roman" w:cs="Times New Roman"/>
          <w:sz w:val="26"/>
          <w:szCs w:val="26"/>
        </w:rPr>
        <w:t xml:space="preserve">в рамках Выставки, но не могут участвовать </w:t>
      </w:r>
      <w:r w:rsidR="002B0610">
        <w:rPr>
          <w:rFonts w:ascii="Times New Roman" w:hAnsi="Times New Roman" w:cs="Times New Roman"/>
          <w:sz w:val="26"/>
          <w:szCs w:val="26"/>
        </w:rPr>
        <w:t xml:space="preserve">в конкурсе на </w:t>
      </w:r>
      <w:r w:rsidR="002A375A">
        <w:rPr>
          <w:rFonts w:ascii="Times New Roman" w:hAnsi="Times New Roman" w:cs="Times New Roman"/>
          <w:sz w:val="26"/>
          <w:szCs w:val="26"/>
        </w:rPr>
        <w:t>присвоение званий</w:t>
      </w:r>
      <w:r w:rsidR="002B0610" w:rsidRPr="002B0610">
        <w:rPr>
          <w:rFonts w:ascii="Times New Roman" w:hAnsi="Times New Roman" w:cs="Times New Roman"/>
          <w:sz w:val="26"/>
          <w:szCs w:val="26"/>
        </w:rPr>
        <w:t xml:space="preserve"> лауреатов Выставки</w:t>
      </w:r>
      <w:r w:rsidR="002B0610">
        <w:rPr>
          <w:rFonts w:ascii="Times New Roman" w:hAnsi="Times New Roman" w:cs="Times New Roman"/>
          <w:sz w:val="26"/>
          <w:szCs w:val="26"/>
        </w:rPr>
        <w:t>.</w:t>
      </w:r>
    </w:p>
    <w:p w:rsidR="004C1006" w:rsidRDefault="004C1006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5.2.3. Подаваемые на Выставку изделия должны соответствовать следующим критериям:</w:t>
      </w:r>
    </w:p>
    <w:p w:rsidR="004C1006" w:rsidRDefault="004C1006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высокое качество исполнения;</w:t>
      </w:r>
    </w:p>
    <w:p w:rsidR="004C1006" w:rsidRDefault="004C1006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наличие оригинального замысла;</w:t>
      </w:r>
    </w:p>
    <w:p w:rsidR="004C1006" w:rsidRDefault="004C1006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4C1006">
        <w:rPr>
          <w:rFonts w:ascii="Times New Roman" w:hAnsi="Times New Roman" w:cs="Times New Roman"/>
          <w:sz w:val="26"/>
          <w:szCs w:val="26"/>
        </w:rPr>
        <w:t>утилитарност</w:t>
      </w:r>
      <w:r>
        <w:rPr>
          <w:rFonts w:ascii="Times New Roman" w:hAnsi="Times New Roman" w:cs="Times New Roman"/>
          <w:sz w:val="26"/>
          <w:szCs w:val="26"/>
        </w:rPr>
        <w:t>ь;</w:t>
      </w:r>
    </w:p>
    <w:p w:rsidR="004C1006" w:rsidRDefault="004C1006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4C1006">
        <w:rPr>
          <w:rFonts w:ascii="Times New Roman" w:hAnsi="Times New Roman" w:cs="Times New Roman"/>
          <w:sz w:val="26"/>
          <w:szCs w:val="26"/>
        </w:rPr>
        <w:t>эстетическ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4C1006">
        <w:rPr>
          <w:rFonts w:ascii="Times New Roman" w:hAnsi="Times New Roman" w:cs="Times New Roman"/>
          <w:sz w:val="26"/>
          <w:szCs w:val="26"/>
        </w:rPr>
        <w:t xml:space="preserve"> ценност</w:t>
      </w:r>
      <w:r>
        <w:rPr>
          <w:rFonts w:ascii="Times New Roman" w:hAnsi="Times New Roman" w:cs="Times New Roman"/>
          <w:sz w:val="26"/>
          <w:szCs w:val="26"/>
        </w:rPr>
        <w:t>ь.</w:t>
      </w:r>
    </w:p>
    <w:p w:rsidR="004C1006" w:rsidRDefault="004C1006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1006">
        <w:rPr>
          <w:rFonts w:ascii="Times New Roman" w:hAnsi="Times New Roman" w:cs="Times New Roman"/>
          <w:sz w:val="26"/>
          <w:szCs w:val="26"/>
        </w:rPr>
        <w:t xml:space="preserve">Преимущество будет отдаваться изделиям, выполненным в традиционных </w:t>
      </w:r>
      <w:r w:rsidR="0008768D">
        <w:rPr>
          <w:rFonts w:ascii="Times New Roman" w:hAnsi="Times New Roman" w:cs="Times New Roman"/>
          <w:sz w:val="26"/>
          <w:szCs w:val="26"/>
        </w:rPr>
        <w:t xml:space="preserve">для </w:t>
      </w:r>
      <w:r w:rsidRPr="004C1006">
        <w:rPr>
          <w:rFonts w:ascii="Times New Roman" w:hAnsi="Times New Roman" w:cs="Times New Roman"/>
          <w:sz w:val="26"/>
          <w:szCs w:val="26"/>
        </w:rPr>
        <w:t>Республики Коми</w:t>
      </w:r>
      <w:r w:rsidR="0008768D" w:rsidRPr="0008768D">
        <w:rPr>
          <w:rFonts w:ascii="Times New Roman" w:hAnsi="Times New Roman" w:cs="Times New Roman"/>
          <w:sz w:val="26"/>
          <w:szCs w:val="26"/>
        </w:rPr>
        <w:t xml:space="preserve"> </w:t>
      </w:r>
      <w:r w:rsidR="0008768D" w:rsidRPr="004C1006">
        <w:rPr>
          <w:rFonts w:ascii="Times New Roman" w:hAnsi="Times New Roman" w:cs="Times New Roman"/>
          <w:sz w:val="26"/>
          <w:szCs w:val="26"/>
        </w:rPr>
        <w:t>техниках</w:t>
      </w:r>
      <w:r w:rsidRPr="004C1006">
        <w:rPr>
          <w:rFonts w:ascii="Times New Roman" w:hAnsi="Times New Roman" w:cs="Times New Roman"/>
          <w:sz w:val="26"/>
          <w:szCs w:val="26"/>
        </w:rPr>
        <w:t>.</w:t>
      </w:r>
    </w:p>
    <w:p w:rsidR="000C034C" w:rsidRDefault="003A60C9" w:rsidP="00FC0E1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BD167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3A60C9">
        <w:rPr>
          <w:rFonts w:ascii="Times New Roman" w:hAnsi="Times New Roman" w:cs="Times New Roman"/>
          <w:sz w:val="26"/>
          <w:szCs w:val="26"/>
        </w:rPr>
        <w:t>Расходы по доставке изделий и участию в Выставке участник</w:t>
      </w:r>
      <w:r>
        <w:rPr>
          <w:rFonts w:ascii="Times New Roman" w:hAnsi="Times New Roman" w:cs="Times New Roman"/>
          <w:sz w:val="26"/>
          <w:szCs w:val="26"/>
        </w:rPr>
        <w:t xml:space="preserve">и несут </w:t>
      </w:r>
      <w:r w:rsidRPr="003A60C9">
        <w:rPr>
          <w:rFonts w:ascii="Times New Roman" w:hAnsi="Times New Roman" w:cs="Times New Roman"/>
          <w:sz w:val="26"/>
          <w:szCs w:val="26"/>
        </w:rPr>
        <w:t>самостоятельно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734C" w:rsidRPr="00B5734C" w:rsidRDefault="00B5734C" w:rsidP="00E17DC5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734C">
        <w:rPr>
          <w:rFonts w:ascii="Times New Roman" w:hAnsi="Times New Roman" w:cs="Times New Roman"/>
          <w:b/>
          <w:sz w:val="26"/>
          <w:szCs w:val="26"/>
        </w:rPr>
        <w:t>5.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734C">
        <w:rPr>
          <w:rFonts w:ascii="Times New Roman" w:hAnsi="Times New Roman" w:cs="Times New Roman"/>
          <w:b/>
          <w:sz w:val="26"/>
          <w:szCs w:val="26"/>
        </w:rPr>
        <w:t>. </w:t>
      </w:r>
      <w:r>
        <w:rPr>
          <w:rFonts w:ascii="Times New Roman" w:hAnsi="Times New Roman" w:cs="Times New Roman"/>
          <w:b/>
          <w:sz w:val="26"/>
          <w:szCs w:val="26"/>
        </w:rPr>
        <w:t>Награждение участников Выставки</w:t>
      </w:r>
    </w:p>
    <w:p w:rsidR="00B5734C" w:rsidRDefault="00B5734C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5.3.1. Все участники</w:t>
      </w:r>
      <w:r w:rsidRPr="00B5734C">
        <w:rPr>
          <w:rFonts w:ascii="Times New Roman" w:hAnsi="Times New Roman" w:cs="Times New Roman"/>
          <w:sz w:val="26"/>
          <w:szCs w:val="26"/>
        </w:rPr>
        <w:t xml:space="preserve">, изделия которых прошли отбор Выставочного комитета и вошли в экспозицию, </w:t>
      </w:r>
      <w:r>
        <w:rPr>
          <w:rFonts w:ascii="Times New Roman" w:hAnsi="Times New Roman" w:cs="Times New Roman"/>
          <w:sz w:val="26"/>
          <w:szCs w:val="26"/>
        </w:rPr>
        <w:t>наг</w:t>
      </w:r>
      <w:r w:rsidR="000F71BE">
        <w:rPr>
          <w:rFonts w:ascii="Times New Roman" w:hAnsi="Times New Roman" w:cs="Times New Roman"/>
          <w:sz w:val="26"/>
          <w:szCs w:val="26"/>
        </w:rPr>
        <w:t>раждаются дипломами участников</w:t>
      </w:r>
      <w:r>
        <w:rPr>
          <w:rFonts w:ascii="Times New Roman" w:hAnsi="Times New Roman" w:cs="Times New Roman"/>
          <w:sz w:val="26"/>
          <w:szCs w:val="26"/>
        </w:rPr>
        <w:t xml:space="preserve"> Выставки.</w:t>
      </w:r>
    </w:p>
    <w:p w:rsidR="00B24739" w:rsidRDefault="00B24739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5.3.2. Всем преподавателям участников вручаются благодарности.</w:t>
      </w:r>
    </w:p>
    <w:p w:rsidR="00B5734C" w:rsidRDefault="00B5734C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B2473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 Среди участников </w:t>
      </w:r>
      <w:r w:rsidRPr="00B5734C">
        <w:rPr>
          <w:rFonts w:ascii="Times New Roman" w:hAnsi="Times New Roman" w:cs="Times New Roman"/>
          <w:sz w:val="26"/>
          <w:szCs w:val="26"/>
        </w:rPr>
        <w:t xml:space="preserve">проводится конкурс на присвоение званий 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B5734C">
        <w:rPr>
          <w:rFonts w:ascii="Times New Roman" w:hAnsi="Times New Roman" w:cs="Times New Roman"/>
          <w:sz w:val="26"/>
          <w:szCs w:val="26"/>
        </w:rPr>
        <w:t xml:space="preserve">ауреатов. Оценка изделий осуществляется Выставочным комитетом по четырем возрастным </w:t>
      </w:r>
      <w:r w:rsidR="0012739D">
        <w:rPr>
          <w:rFonts w:ascii="Times New Roman" w:hAnsi="Times New Roman" w:cs="Times New Roman"/>
          <w:sz w:val="26"/>
          <w:szCs w:val="26"/>
        </w:rPr>
        <w:t>категориям</w:t>
      </w:r>
      <w:r w:rsidRPr="00B5734C">
        <w:rPr>
          <w:rFonts w:ascii="Times New Roman" w:hAnsi="Times New Roman" w:cs="Times New Roman"/>
          <w:sz w:val="26"/>
          <w:szCs w:val="26"/>
        </w:rPr>
        <w:t>: «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B5734C">
        <w:rPr>
          <w:rFonts w:ascii="Times New Roman" w:hAnsi="Times New Roman" w:cs="Times New Roman"/>
          <w:sz w:val="26"/>
          <w:szCs w:val="26"/>
        </w:rPr>
        <w:t xml:space="preserve"> –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5734C">
        <w:rPr>
          <w:rFonts w:ascii="Times New Roman" w:hAnsi="Times New Roman" w:cs="Times New Roman"/>
          <w:sz w:val="26"/>
          <w:szCs w:val="26"/>
        </w:rPr>
        <w:t xml:space="preserve"> лет», «1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5734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21 год</w:t>
      </w:r>
      <w:r w:rsidRPr="00B5734C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B5734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B5734C">
        <w:rPr>
          <w:rFonts w:ascii="Times New Roman" w:hAnsi="Times New Roman" w:cs="Times New Roman"/>
          <w:sz w:val="26"/>
          <w:szCs w:val="26"/>
        </w:rPr>
        <w:t xml:space="preserve"> лет», «2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5734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30 лет».</w:t>
      </w:r>
      <w:r>
        <w:rPr>
          <w:rFonts w:ascii="Times New Roman" w:hAnsi="Times New Roman" w:cs="Times New Roman"/>
          <w:sz w:val="26"/>
          <w:szCs w:val="26"/>
        </w:rPr>
        <w:br/>
      </w:r>
      <w:r w:rsidRPr="00B5734C">
        <w:rPr>
          <w:rFonts w:ascii="Times New Roman" w:hAnsi="Times New Roman" w:cs="Times New Roman"/>
          <w:sz w:val="26"/>
          <w:szCs w:val="26"/>
        </w:rPr>
        <w:t xml:space="preserve">В каждой возрастной </w:t>
      </w:r>
      <w:r w:rsidR="0012739D">
        <w:rPr>
          <w:rFonts w:ascii="Times New Roman" w:hAnsi="Times New Roman" w:cs="Times New Roman"/>
          <w:sz w:val="26"/>
          <w:szCs w:val="26"/>
        </w:rPr>
        <w:t>категории</w:t>
      </w:r>
      <w:r w:rsidRPr="00B5734C">
        <w:rPr>
          <w:rFonts w:ascii="Times New Roman" w:hAnsi="Times New Roman" w:cs="Times New Roman"/>
          <w:sz w:val="26"/>
          <w:szCs w:val="26"/>
        </w:rPr>
        <w:t xml:space="preserve"> определя</w:t>
      </w:r>
      <w:r>
        <w:rPr>
          <w:rFonts w:ascii="Times New Roman" w:hAnsi="Times New Roman" w:cs="Times New Roman"/>
          <w:sz w:val="26"/>
          <w:szCs w:val="26"/>
        </w:rPr>
        <w:t>ются лауреаты</w:t>
      </w:r>
      <w:r w:rsidRPr="00B5734C">
        <w:rPr>
          <w:rFonts w:ascii="Times New Roman" w:hAnsi="Times New Roman" w:cs="Times New Roman"/>
          <w:sz w:val="26"/>
          <w:szCs w:val="26"/>
        </w:rPr>
        <w:t xml:space="preserve"> I, II, и III степени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2739D" w:rsidRDefault="00B5734C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B2473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12739D" w:rsidRPr="0012739D">
        <w:rPr>
          <w:rFonts w:ascii="Times New Roman" w:hAnsi="Times New Roman" w:cs="Times New Roman"/>
          <w:sz w:val="26"/>
          <w:szCs w:val="26"/>
        </w:rPr>
        <w:t xml:space="preserve">В случае невозможности определить </w:t>
      </w:r>
      <w:r w:rsidR="0012739D">
        <w:rPr>
          <w:rFonts w:ascii="Times New Roman" w:hAnsi="Times New Roman" w:cs="Times New Roman"/>
          <w:sz w:val="26"/>
          <w:szCs w:val="26"/>
        </w:rPr>
        <w:t>лауреата</w:t>
      </w:r>
      <w:r w:rsidR="0012739D" w:rsidRPr="0012739D">
        <w:rPr>
          <w:rFonts w:ascii="Times New Roman" w:hAnsi="Times New Roman" w:cs="Times New Roman"/>
          <w:sz w:val="26"/>
          <w:szCs w:val="26"/>
        </w:rPr>
        <w:t xml:space="preserve"> в какой-либо возрастной </w:t>
      </w:r>
      <w:r w:rsidR="0012739D">
        <w:rPr>
          <w:rFonts w:ascii="Times New Roman" w:hAnsi="Times New Roman" w:cs="Times New Roman"/>
          <w:sz w:val="26"/>
          <w:szCs w:val="26"/>
        </w:rPr>
        <w:t>категории</w:t>
      </w:r>
      <w:r w:rsidR="0012739D" w:rsidRPr="0012739D">
        <w:rPr>
          <w:rFonts w:ascii="Times New Roman" w:hAnsi="Times New Roman" w:cs="Times New Roman"/>
          <w:sz w:val="26"/>
          <w:szCs w:val="26"/>
        </w:rPr>
        <w:t xml:space="preserve">, </w:t>
      </w:r>
      <w:r w:rsidR="0012739D">
        <w:rPr>
          <w:rFonts w:ascii="Times New Roman" w:hAnsi="Times New Roman" w:cs="Times New Roman"/>
          <w:sz w:val="26"/>
          <w:szCs w:val="26"/>
        </w:rPr>
        <w:t>лауреат</w:t>
      </w:r>
      <w:r w:rsidR="0012739D" w:rsidRPr="0012739D">
        <w:rPr>
          <w:rFonts w:ascii="Times New Roman" w:hAnsi="Times New Roman" w:cs="Times New Roman"/>
          <w:sz w:val="26"/>
          <w:szCs w:val="26"/>
        </w:rPr>
        <w:t xml:space="preserve"> определяется в другой возрастной категории дополнительно.</w:t>
      </w:r>
    </w:p>
    <w:p w:rsidR="00B5734C" w:rsidRDefault="0012739D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5.3.5. </w:t>
      </w:r>
      <w:r w:rsidR="00B5734C" w:rsidRPr="000F71BE">
        <w:rPr>
          <w:rFonts w:ascii="Times New Roman" w:hAnsi="Times New Roman" w:cs="Times New Roman"/>
          <w:sz w:val="26"/>
          <w:szCs w:val="26"/>
        </w:rPr>
        <w:t>Все лауреат</w:t>
      </w:r>
      <w:r w:rsidR="00B24739" w:rsidRPr="000F71BE">
        <w:rPr>
          <w:rFonts w:ascii="Times New Roman" w:hAnsi="Times New Roman" w:cs="Times New Roman"/>
          <w:sz w:val="26"/>
          <w:szCs w:val="26"/>
        </w:rPr>
        <w:t>ы награждаются</w:t>
      </w:r>
      <w:r w:rsidR="00B5734C" w:rsidRPr="000F71BE">
        <w:rPr>
          <w:rFonts w:ascii="Times New Roman" w:hAnsi="Times New Roman" w:cs="Times New Roman"/>
          <w:sz w:val="26"/>
          <w:szCs w:val="26"/>
        </w:rPr>
        <w:t xml:space="preserve"> диплом</w:t>
      </w:r>
      <w:r w:rsidR="000F71BE">
        <w:rPr>
          <w:rFonts w:ascii="Times New Roman" w:hAnsi="Times New Roman" w:cs="Times New Roman"/>
          <w:sz w:val="26"/>
          <w:szCs w:val="26"/>
        </w:rPr>
        <w:t>ами лауреатов Выставки</w:t>
      </w:r>
      <w:r w:rsidR="002E4007">
        <w:rPr>
          <w:rFonts w:ascii="Times New Roman" w:hAnsi="Times New Roman" w:cs="Times New Roman"/>
          <w:sz w:val="26"/>
          <w:szCs w:val="26"/>
        </w:rPr>
        <w:t xml:space="preserve"> (в рамках) </w:t>
      </w:r>
      <w:r w:rsidR="000F71BE">
        <w:rPr>
          <w:rFonts w:ascii="Times New Roman" w:hAnsi="Times New Roman" w:cs="Times New Roman"/>
          <w:sz w:val="26"/>
          <w:szCs w:val="26"/>
        </w:rPr>
        <w:t xml:space="preserve">и </w:t>
      </w:r>
      <w:r w:rsidR="00B24739" w:rsidRPr="000F71BE">
        <w:rPr>
          <w:rFonts w:ascii="Times New Roman" w:hAnsi="Times New Roman" w:cs="Times New Roman"/>
          <w:b/>
          <w:sz w:val="26"/>
          <w:szCs w:val="26"/>
        </w:rPr>
        <w:t>ценным</w:t>
      </w:r>
      <w:r w:rsidR="000F71BE">
        <w:rPr>
          <w:rFonts w:ascii="Times New Roman" w:hAnsi="Times New Roman" w:cs="Times New Roman"/>
          <w:b/>
          <w:sz w:val="26"/>
          <w:szCs w:val="26"/>
        </w:rPr>
        <w:t>и призами</w:t>
      </w:r>
      <w:r w:rsidR="00FC09BF">
        <w:rPr>
          <w:rFonts w:ascii="Times New Roman" w:hAnsi="Times New Roman" w:cs="Times New Roman"/>
          <w:b/>
          <w:sz w:val="26"/>
          <w:szCs w:val="26"/>
        </w:rPr>
        <w:t xml:space="preserve"> (набор для творчества)</w:t>
      </w:r>
      <w:r w:rsidR="00B24739" w:rsidRPr="000F71BE">
        <w:rPr>
          <w:rFonts w:ascii="Times New Roman" w:hAnsi="Times New Roman" w:cs="Times New Roman"/>
          <w:sz w:val="26"/>
          <w:szCs w:val="26"/>
        </w:rPr>
        <w:t>.</w:t>
      </w:r>
    </w:p>
    <w:p w:rsidR="00B5734C" w:rsidRDefault="00344AA8" w:rsidP="00E17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46205">
        <w:rPr>
          <w:rFonts w:ascii="Times New Roman" w:hAnsi="Times New Roman" w:cs="Times New Roman"/>
          <w:sz w:val="26"/>
          <w:szCs w:val="26"/>
        </w:rPr>
        <w:t>5.3.</w:t>
      </w:r>
      <w:r w:rsidR="0012739D" w:rsidRPr="00246205">
        <w:rPr>
          <w:rFonts w:ascii="Times New Roman" w:hAnsi="Times New Roman" w:cs="Times New Roman"/>
          <w:sz w:val="26"/>
          <w:szCs w:val="26"/>
        </w:rPr>
        <w:t>6</w:t>
      </w:r>
      <w:r w:rsidRPr="00246205">
        <w:rPr>
          <w:rFonts w:ascii="Times New Roman" w:hAnsi="Times New Roman" w:cs="Times New Roman"/>
          <w:sz w:val="26"/>
          <w:szCs w:val="26"/>
        </w:rPr>
        <w:t xml:space="preserve">. Заинтересованные организации и физические лица, по согласованию с рабочей группой Центра, могут учреждать специальные призы. Критерии выбора участников Выставки для вручения </w:t>
      </w:r>
      <w:r w:rsidR="00286771" w:rsidRPr="00246205">
        <w:rPr>
          <w:rFonts w:ascii="Times New Roman" w:hAnsi="Times New Roman" w:cs="Times New Roman"/>
          <w:sz w:val="26"/>
          <w:szCs w:val="26"/>
        </w:rPr>
        <w:t xml:space="preserve">специальных </w:t>
      </w:r>
      <w:r w:rsidRPr="00246205">
        <w:rPr>
          <w:rFonts w:ascii="Times New Roman" w:hAnsi="Times New Roman" w:cs="Times New Roman"/>
          <w:sz w:val="26"/>
          <w:szCs w:val="26"/>
        </w:rPr>
        <w:t>призов определяются ими самостоятельно.</w:t>
      </w:r>
    </w:p>
    <w:p w:rsidR="00B7667E" w:rsidRPr="00B7667E" w:rsidRDefault="00FA362C" w:rsidP="00E17DC5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667E">
        <w:rPr>
          <w:rFonts w:ascii="Times New Roman" w:hAnsi="Times New Roman" w:cs="Times New Roman"/>
          <w:b/>
          <w:sz w:val="26"/>
          <w:szCs w:val="26"/>
        </w:rPr>
        <w:t>5.</w:t>
      </w:r>
      <w:r w:rsidR="00B5734C">
        <w:rPr>
          <w:rFonts w:ascii="Times New Roman" w:hAnsi="Times New Roman" w:cs="Times New Roman"/>
          <w:b/>
          <w:sz w:val="26"/>
          <w:szCs w:val="26"/>
        </w:rPr>
        <w:t>4</w:t>
      </w:r>
      <w:r w:rsidRPr="00B7667E">
        <w:rPr>
          <w:rFonts w:ascii="Times New Roman" w:hAnsi="Times New Roman" w:cs="Times New Roman"/>
          <w:b/>
          <w:sz w:val="26"/>
          <w:szCs w:val="26"/>
        </w:rPr>
        <w:t>. </w:t>
      </w:r>
      <w:r w:rsidR="00B7667E" w:rsidRPr="00B7667E">
        <w:rPr>
          <w:rFonts w:ascii="Times New Roman" w:hAnsi="Times New Roman" w:cs="Times New Roman"/>
          <w:b/>
          <w:sz w:val="26"/>
          <w:szCs w:val="26"/>
        </w:rPr>
        <w:t>Сроки проведения Выставки</w:t>
      </w:r>
    </w:p>
    <w:p w:rsidR="00A04D72" w:rsidRDefault="00A04D72" w:rsidP="003A60C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5.4.1. </w:t>
      </w:r>
      <w:r w:rsidR="00FA362C">
        <w:rPr>
          <w:rFonts w:ascii="Times New Roman" w:hAnsi="Times New Roman" w:cs="Times New Roman"/>
          <w:sz w:val="26"/>
          <w:szCs w:val="26"/>
        </w:rPr>
        <w:t xml:space="preserve">Выставка проводится </w:t>
      </w:r>
      <w:r w:rsidR="00FA362C" w:rsidRPr="00682434">
        <w:rPr>
          <w:rFonts w:ascii="Times New Roman" w:hAnsi="Times New Roman" w:cs="Times New Roman"/>
          <w:b/>
          <w:sz w:val="26"/>
          <w:szCs w:val="26"/>
        </w:rPr>
        <w:t>с</w:t>
      </w:r>
      <w:r w:rsidR="00FA362C" w:rsidRPr="00682434">
        <w:rPr>
          <w:rFonts w:ascii="Times New Roman" w:hAnsi="Times New Roman" w:cs="Times New Roman"/>
          <w:sz w:val="26"/>
          <w:szCs w:val="26"/>
        </w:rPr>
        <w:t xml:space="preserve"> </w:t>
      </w:r>
      <w:r w:rsidR="00982576" w:rsidRPr="00226BBD">
        <w:rPr>
          <w:rFonts w:ascii="Times New Roman" w:hAnsi="Times New Roman" w:cs="Times New Roman"/>
          <w:b/>
          <w:sz w:val="26"/>
          <w:szCs w:val="26"/>
        </w:rPr>
        <w:t>11</w:t>
      </w:r>
      <w:r w:rsidR="00FA362C" w:rsidRPr="00226BBD">
        <w:rPr>
          <w:rFonts w:ascii="Times New Roman" w:hAnsi="Times New Roman" w:cs="Times New Roman"/>
          <w:b/>
          <w:sz w:val="26"/>
          <w:szCs w:val="26"/>
        </w:rPr>
        <w:t xml:space="preserve"> октября</w:t>
      </w:r>
      <w:r w:rsidR="004528B6" w:rsidRPr="00226BBD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A74F13" w:rsidRPr="00226BBD">
        <w:rPr>
          <w:rFonts w:ascii="Times New Roman" w:hAnsi="Times New Roman" w:cs="Times New Roman"/>
          <w:b/>
          <w:sz w:val="26"/>
          <w:szCs w:val="26"/>
        </w:rPr>
        <w:t>2</w:t>
      </w:r>
      <w:r w:rsidR="00226BBD" w:rsidRPr="00226BBD">
        <w:rPr>
          <w:rFonts w:ascii="Times New Roman" w:hAnsi="Times New Roman" w:cs="Times New Roman"/>
          <w:b/>
          <w:sz w:val="26"/>
          <w:szCs w:val="26"/>
        </w:rPr>
        <w:t>9</w:t>
      </w:r>
      <w:r w:rsidR="004528B6" w:rsidRPr="00226B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4F13" w:rsidRPr="00226BBD">
        <w:rPr>
          <w:rFonts w:ascii="Times New Roman" w:hAnsi="Times New Roman" w:cs="Times New Roman"/>
          <w:b/>
          <w:sz w:val="26"/>
          <w:szCs w:val="26"/>
        </w:rPr>
        <w:t>ноября</w:t>
      </w:r>
      <w:r w:rsidR="004528B6" w:rsidRPr="00226BB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D3EEE" w:rsidRPr="00226BBD">
        <w:rPr>
          <w:rFonts w:ascii="Times New Roman" w:hAnsi="Times New Roman" w:cs="Times New Roman"/>
          <w:b/>
          <w:sz w:val="26"/>
          <w:szCs w:val="26"/>
        </w:rPr>
        <w:t>4</w:t>
      </w:r>
      <w:r w:rsidR="004528B6" w:rsidRPr="00C30AC3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4528B6" w:rsidRPr="00C30AC3">
        <w:rPr>
          <w:rFonts w:ascii="Times New Roman" w:hAnsi="Times New Roman" w:cs="Times New Roman"/>
          <w:sz w:val="26"/>
          <w:szCs w:val="26"/>
        </w:rPr>
        <w:t>.</w:t>
      </w:r>
      <w:r w:rsidRPr="00C30AC3">
        <w:rPr>
          <w:rFonts w:ascii="Times New Roman" w:hAnsi="Times New Roman" w:cs="Times New Roman"/>
          <w:sz w:val="26"/>
          <w:szCs w:val="26"/>
        </w:rPr>
        <w:br/>
      </w:r>
      <w:r w:rsidR="004528B6" w:rsidRPr="00C30AC3">
        <w:rPr>
          <w:rFonts w:ascii="Times New Roman" w:hAnsi="Times New Roman" w:cs="Times New Roman"/>
          <w:sz w:val="26"/>
          <w:szCs w:val="26"/>
        </w:rPr>
        <w:t>в Выставочном зале Центра.</w:t>
      </w:r>
    </w:p>
    <w:p w:rsidR="00F91893" w:rsidRPr="00C1446E" w:rsidRDefault="00A04D72" w:rsidP="00A04D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5.4.2. </w:t>
      </w:r>
      <w:r w:rsidR="00B7667E">
        <w:rPr>
          <w:rFonts w:ascii="Times New Roman" w:hAnsi="Times New Roman" w:cs="Times New Roman"/>
          <w:sz w:val="26"/>
          <w:szCs w:val="26"/>
        </w:rPr>
        <w:t>На</w:t>
      </w:r>
      <w:r w:rsidR="003A60C9">
        <w:rPr>
          <w:rFonts w:ascii="Times New Roman" w:hAnsi="Times New Roman" w:cs="Times New Roman"/>
          <w:sz w:val="26"/>
          <w:szCs w:val="26"/>
        </w:rPr>
        <w:t xml:space="preserve">граждение лауреатов Выставки состоится </w:t>
      </w:r>
      <w:r w:rsidR="00A74F13" w:rsidRPr="00226BBD">
        <w:rPr>
          <w:rFonts w:ascii="Times New Roman" w:hAnsi="Times New Roman" w:cs="Times New Roman"/>
          <w:b/>
          <w:sz w:val="26"/>
          <w:szCs w:val="26"/>
        </w:rPr>
        <w:t>2</w:t>
      </w:r>
      <w:r w:rsidR="00226BBD" w:rsidRPr="00226BBD">
        <w:rPr>
          <w:rFonts w:ascii="Times New Roman" w:hAnsi="Times New Roman" w:cs="Times New Roman"/>
          <w:b/>
          <w:sz w:val="26"/>
          <w:szCs w:val="26"/>
        </w:rPr>
        <w:t>9</w:t>
      </w:r>
      <w:r w:rsidR="007446FC" w:rsidRPr="00226B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4F13" w:rsidRPr="00226BBD">
        <w:rPr>
          <w:rFonts w:ascii="Times New Roman" w:hAnsi="Times New Roman" w:cs="Times New Roman"/>
          <w:b/>
          <w:sz w:val="26"/>
          <w:szCs w:val="26"/>
        </w:rPr>
        <w:t>ноября</w:t>
      </w:r>
      <w:r w:rsidR="003A60C9" w:rsidRPr="00226BB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D3EEE" w:rsidRPr="00226BBD">
        <w:rPr>
          <w:rFonts w:ascii="Times New Roman" w:hAnsi="Times New Roman" w:cs="Times New Roman"/>
          <w:b/>
          <w:sz w:val="26"/>
          <w:szCs w:val="26"/>
        </w:rPr>
        <w:t>4</w:t>
      </w:r>
      <w:r w:rsidR="003A60C9" w:rsidRPr="00226BBD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3A60C9" w:rsidRPr="00226BBD">
        <w:rPr>
          <w:rFonts w:ascii="Times New Roman" w:hAnsi="Times New Roman" w:cs="Times New Roman"/>
          <w:sz w:val="26"/>
          <w:szCs w:val="26"/>
        </w:rPr>
        <w:t>.</w:t>
      </w:r>
      <w:r w:rsidRPr="00C1446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04D72" w:rsidRPr="00A04D72" w:rsidRDefault="00A04D72" w:rsidP="00FC0E1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446E">
        <w:rPr>
          <w:rFonts w:ascii="Times New Roman" w:hAnsi="Times New Roman" w:cs="Times New Roman"/>
          <w:sz w:val="26"/>
          <w:szCs w:val="26"/>
        </w:rPr>
        <w:t xml:space="preserve">5.4.3. Возврат изделий осуществляется </w:t>
      </w:r>
      <w:r w:rsidRPr="00C1446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FF3E19">
        <w:rPr>
          <w:rFonts w:ascii="Times New Roman" w:hAnsi="Times New Roman" w:cs="Times New Roman"/>
          <w:b/>
          <w:sz w:val="26"/>
          <w:szCs w:val="26"/>
        </w:rPr>
        <w:t>2</w:t>
      </w:r>
      <w:r w:rsidRPr="00C1446E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956842">
        <w:rPr>
          <w:rFonts w:ascii="Times New Roman" w:hAnsi="Times New Roman" w:cs="Times New Roman"/>
          <w:b/>
          <w:sz w:val="26"/>
          <w:szCs w:val="26"/>
        </w:rPr>
        <w:t>13</w:t>
      </w:r>
      <w:r w:rsidRPr="00C144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28DA">
        <w:rPr>
          <w:rFonts w:ascii="Times New Roman" w:hAnsi="Times New Roman" w:cs="Times New Roman"/>
          <w:b/>
          <w:sz w:val="26"/>
          <w:szCs w:val="26"/>
        </w:rPr>
        <w:t>декабря</w:t>
      </w:r>
      <w:r w:rsidRPr="00C1446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D3EEE">
        <w:rPr>
          <w:rFonts w:ascii="Times New Roman" w:hAnsi="Times New Roman" w:cs="Times New Roman"/>
          <w:b/>
          <w:sz w:val="26"/>
          <w:szCs w:val="26"/>
        </w:rPr>
        <w:t>4</w:t>
      </w:r>
      <w:r w:rsidRPr="00C1446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C1446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личного обращения участника в Центр. </w:t>
      </w:r>
      <w:r w:rsidRPr="00A04D72">
        <w:rPr>
          <w:rFonts w:ascii="Times New Roman" w:hAnsi="Times New Roman" w:cs="Times New Roman"/>
          <w:sz w:val="26"/>
          <w:szCs w:val="26"/>
        </w:rPr>
        <w:t xml:space="preserve">За сохранность изделий, оставляемых в Центре после </w:t>
      </w:r>
      <w:r w:rsidR="004E0BDE">
        <w:rPr>
          <w:rFonts w:ascii="Times New Roman" w:hAnsi="Times New Roman" w:cs="Times New Roman"/>
          <w:sz w:val="26"/>
          <w:szCs w:val="26"/>
        </w:rPr>
        <w:t>13</w:t>
      </w:r>
      <w:r w:rsidRPr="00C1446E">
        <w:rPr>
          <w:rFonts w:ascii="Times New Roman" w:hAnsi="Times New Roman" w:cs="Times New Roman"/>
          <w:sz w:val="26"/>
          <w:szCs w:val="26"/>
        </w:rPr>
        <w:t xml:space="preserve"> </w:t>
      </w:r>
      <w:r w:rsidR="00FC09BF">
        <w:rPr>
          <w:rFonts w:ascii="Times New Roman" w:hAnsi="Times New Roman" w:cs="Times New Roman"/>
          <w:sz w:val="26"/>
          <w:szCs w:val="26"/>
        </w:rPr>
        <w:t>декабря</w:t>
      </w:r>
      <w:r w:rsidRPr="00C1446E">
        <w:rPr>
          <w:rFonts w:ascii="Times New Roman" w:hAnsi="Times New Roman" w:cs="Times New Roman"/>
          <w:sz w:val="26"/>
          <w:szCs w:val="26"/>
        </w:rPr>
        <w:t xml:space="preserve"> 202</w:t>
      </w:r>
      <w:r w:rsidR="005D3EEE">
        <w:rPr>
          <w:rFonts w:ascii="Times New Roman" w:hAnsi="Times New Roman" w:cs="Times New Roman"/>
          <w:sz w:val="26"/>
          <w:szCs w:val="26"/>
        </w:rPr>
        <w:t>4</w:t>
      </w:r>
      <w:r w:rsidRPr="00A04D72">
        <w:rPr>
          <w:rFonts w:ascii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hAnsi="Times New Roman" w:cs="Times New Roman"/>
          <w:b/>
          <w:sz w:val="26"/>
          <w:szCs w:val="26"/>
        </w:rPr>
        <w:t>организаторы ответственности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A04D72">
        <w:rPr>
          <w:rFonts w:ascii="Times New Roman" w:hAnsi="Times New Roman" w:cs="Times New Roman"/>
          <w:b/>
          <w:sz w:val="26"/>
          <w:szCs w:val="26"/>
        </w:rPr>
        <w:t>не несут</w:t>
      </w:r>
      <w:r w:rsidRPr="00A04D72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F91893" w:rsidRPr="00B7667E" w:rsidRDefault="00F91893" w:rsidP="00F91893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B7667E">
        <w:rPr>
          <w:rFonts w:ascii="Times New Roman" w:hAnsi="Times New Roman" w:cs="Times New Roman"/>
          <w:b/>
          <w:sz w:val="26"/>
          <w:szCs w:val="26"/>
        </w:rPr>
        <w:t>. </w:t>
      </w:r>
      <w:r>
        <w:rPr>
          <w:rFonts w:ascii="Times New Roman" w:hAnsi="Times New Roman" w:cs="Times New Roman"/>
          <w:b/>
          <w:sz w:val="26"/>
          <w:szCs w:val="26"/>
        </w:rPr>
        <w:t>Контактная информация</w:t>
      </w:r>
    </w:p>
    <w:p w:rsidR="00F91893" w:rsidRDefault="00F91893" w:rsidP="00F9189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Адрес: 167000, Республика Коми, г. Сыктывкар, </w:t>
      </w:r>
      <w:r w:rsidRPr="00F91893">
        <w:rPr>
          <w:rFonts w:ascii="Times New Roman" w:hAnsi="Times New Roman" w:cs="Times New Roman"/>
          <w:b/>
          <w:sz w:val="26"/>
          <w:szCs w:val="26"/>
        </w:rPr>
        <w:t>ул. Советская, д. 28</w:t>
      </w:r>
    </w:p>
    <w:p w:rsidR="00F91893" w:rsidRDefault="00F91893" w:rsidP="00F91893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="00682434" w:rsidRPr="00682434">
        <w:rPr>
          <w:rFonts w:ascii="Times New Roman" w:hAnsi="Times New Roman" w:cs="Times New Roman"/>
          <w:b/>
          <w:sz w:val="26"/>
          <w:szCs w:val="26"/>
        </w:rPr>
        <w:t>8(8212) 25-54-21 (доб. 415)</w:t>
      </w:r>
      <w:r w:rsidR="006824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2434" w:rsidRPr="003853C3">
        <w:rPr>
          <w:rFonts w:ascii="Times New Roman" w:hAnsi="Times New Roman" w:cs="Times New Roman"/>
          <w:sz w:val="26"/>
          <w:szCs w:val="26"/>
        </w:rPr>
        <w:t>К</w:t>
      </w:r>
      <w:r w:rsidR="003853C3">
        <w:rPr>
          <w:rFonts w:ascii="Times New Roman" w:hAnsi="Times New Roman" w:cs="Times New Roman"/>
          <w:sz w:val="26"/>
          <w:szCs w:val="26"/>
        </w:rPr>
        <w:t>а</w:t>
      </w:r>
      <w:r w:rsidR="004E0BDE">
        <w:rPr>
          <w:rFonts w:ascii="Times New Roman" w:hAnsi="Times New Roman" w:cs="Times New Roman"/>
          <w:sz w:val="26"/>
          <w:szCs w:val="26"/>
        </w:rPr>
        <w:t>чер Ксения Александровна</w:t>
      </w:r>
    </w:p>
    <w:p w:rsidR="009D5928" w:rsidRPr="00FC0E1A" w:rsidRDefault="00F91893" w:rsidP="00F9189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9189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F91893">
        <w:rPr>
          <w:rFonts w:ascii="Times New Roman" w:hAnsi="Times New Roman" w:cs="Times New Roman"/>
          <w:b/>
          <w:sz w:val="26"/>
          <w:szCs w:val="26"/>
        </w:rPr>
        <w:t>culturerk@mal.ru</w:t>
      </w:r>
      <w:r w:rsidRPr="00F918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(в теме письма указать</w:t>
      </w:r>
      <w:r w:rsidRPr="00F91893">
        <w:rPr>
          <w:rFonts w:ascii="Times New Roman" w:hAnsi="Times New Roman" w:cs="Times New Roman"/>
          <w:sz w:val="26"/>
          <w:szCs w:val="26"/>
        </w:rPr>
        <w:t xml:space="preserve"> «ЗАРНИ КИЯС»</w:t>
      </w:r>
      <w:r w:rsidR="004E0BDE">
        <w:rPr>
          <w:rFonts w:ascii="Times New Roman" w:hAnsi="Times New Roman" w:cs="Times New Roman"/>
          <w:sz w:val="26"/>
          <w:szCs w:val="26"/>
        </w:rPr>
        <w:t>)</w:t>
      </w:r>
    </w:p>
    <w:p w:rsidR="009D5928" w:rsidRDefault="009D59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05DA9" w:rsidRDefault="00F05DA9" w:rsidP="009D5928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F05DA9" w:rsidSect="00F368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5928" w:rsidRPr="00F05DA9" w:rsidRDefault="009D5928" w:rsidP="00F05DA9">
      <w:pPr>
        <w:widowControl w:val="0"/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F05DA9">
        <w:rPr>
          <w:rFonts w:ascii="Times New Roman" w:eastAsia="Times New Roman" w:hAnsi="Times New Roman" w:cs="Times New Roman"/>
          <w:sz w:val="20"/>
          <w:szCs w:val="26"/>
          <w:lang w:eastAsia="ar-SA"/>
        </w:rPr>
        <w:lastRenderedPageBreak/>
        <w:t>Приложение</w:t>
      </w:r>
      <w:r w:rsidR="00F05DA9" w:rsidRPr="00F05DA9">
        <w:rPr>
          <w:rFonts w:ascii="Times New Roman" w:eastAsia="Times New Roman" w:hAnsi="Times New Roman" w:cs="Times New Roman"/>
          <w:sz w:val="20"/>
          <w:szCs w:val="26"/>
          <w:lang w:eastAsia="ar-SA"/>
        </w:rPr>
        <w:t xml:space="preserve"> </w:t>
      </w:r>
      <w:r w:rsidR="00FC09BF">
        <w:rPr>
          <w:rFonts w:ascii="Times New Roman" w:eastAsia="Times New Roman" w:hAnsi="Times New Roman" w:cs="Times New Roman"/>
          <w:sz w:val="20"/>
          <w:szCs w:val="26"/>
          <w:lang w:eastAsia="ar-SA"/>
        </w:rPr>
        <w:t>№</w:t>
      </w:r>
      <w:r w:rsidR="00F05DA9" w:rsidRPr="00F05DA9">
        <w:rPr>
          <w:rFonts w:ascii="Times New Roman" w:eastAsia="Times New Roman" w:hAnsi="Times New Roman" w:cs="Times New Roman"/>
          <w:sz w:val="20"/>
          <w:szCs w:val="26"/>
          <w:lang w:eastAsia="ar-SA"/>
        </w:rPr>
        <w:t>1</w:t>
      </w:r>
    </w:p>
    <w:p w:rsidR="009D5928" w:rsidRPr="00F05DA9" w:rsidRDefault="00F05DA9" w:rsidP="00F05DA9">
      <w:pPr>
        <w:widowControl w:val="0"/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F05DA9">
        <w:rPr>
          <w:rFonts w:ascii="Times New Roman" w:eastAsia="Times New Roman" w:hAnsi="Times New Roman" w:cs="Times New Roman"/>
          <w:sz w:val="20"/>
          <w:szCs w:val="26"/>
          <w:lang w:eastAsia="ar-SA"/>
        </w:rPr>
        <w:t>к Положению о проведении</w:t>
      </w:r>
      <w:r w:rsidRPr="00F05DA9">
        <w:rPr>
          <w:rFonts w:ascii="Times New Roman" w:eastAsia="Times New Roman" w:hAnsi="Times New Roman" w:cs="Times New Roman"/>
          <w:sz w:val="20"/>
          <w:szCs w:val="26"/>
          <w:lang w:eastAsia="ar-SA"/>
        </w:rPr>
        <w:br/>
      </w:r>
      <w:r w:rsidR="007328DA" w:rsidRPr="007328DA">
        <w:rPr>
          <w:rFonts w:ascii="Times New Roman" w:eastAsia="Times New Roman" w:hAnsi="Times New Roman" w:cs="Times New Roman"/>
          <w:sz w:val="20"/>
          <w:szCs w:val="26"/>
          <w:lang w:eastAsia="ar-SA"/>
        </w:rPr>
        <w:t>X</w:t>
      </w:r>
      <w:r w:rsidR="009D5928" w:rsidRPr="007328DA">
        <w:rPr>
          <w:rFonts w:ascii="Times New Roman" w:eastAsia="Times New Roman" w:hAnsi="Times New Roman" w:cs="Times New Roman"/>
          <w:sz w:val="20"/>
          <w:szCs w:val="26"/>
          <w:lang w:eastAsia="ar-SA"/>
        </w:rPr>
        <w:t xml:space="preserve"> Республиканской </w:t>
      </w:r>
      <w:r w:rsidRPr="007328DA">
        <w:rPr>
          <w:rFonts w:ascii="Times New Roman" w:eastAsia="Times New Roman" w:hAnsi="Times New Roman" w:cs="Times New Roman"/>
          <w:sz w:val="20"/>
          <w:szCs w:val="26"/>
          <w:lang w:eastAsia="ar-SA"/>
        </w:rPr>
        <w:t>м</w:t>
      </w:r>
      <w:r w:rsidR="009D5928" w:rsidRPr="007328DA">
        <w:rPr>
          <w:rFonts w:ascii="Times New Roman" w:eastAsia="Times New Roman" w:hAnsi="Times New Roman" w:cs="Times New Roman"/>
          <w:sz w:val="20"/>
          <w:szCs w:val="26"/>
          <w:lang w:eastAsia="ar-SA"/>
        </w:rPr>
        <w:t>олодежной выставки</w:t>
      </w:r>
    </w:p>
    <w:p w:rsidR="009D5928" w:rsidRPr="00F05DA9" w:rsidRDefault="009D5928" w:rsidP="00F05DA9">
      <w:pPr>
        <w:widowControl w:val="0"/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F05DA9">
        <w:rPr>
          <w:rFonts w:ascii="Times New Roman" w:eastAsia="Times New Roman" w:hAnsi="Times New Roman" w:cs="Times New Roman"/>
          <w:sz w:val="20"/>
          <w:szCs w:val="26"/>
          <w:lang w:eastAsia="ar-SA"/>
        </w:rPr>
        <w:t>народного художественного творчества</w:t>
      </w:r>
      <w:r w:rsidR="00F05DA9" w:rsidRPr="00F05DA9">
        <w:rPr>
          <w:rFonts w:ascii="Times New Roman" w:eastAsia="Times New Roman" w:hAnsi="Times New Roman" w:cs="Times New Roman"/>
          <w:sz w:val="20"/>
          <w:szCs w:val="26"/>
          <w:lang w:eastAsia="ar-SA"/>
        </w:rPr>
        <w:t xml:space="preserve"> </w:t>
      </w:r>
      <w:r w:rsidRPr="00F05DA9">
        <w:rPr>
          <w:rFonts w:ascii="Times New Roman" w:eastAsia="Times New Roman" w:hAnsi="Times New Roman" w:cs="Times New Roman"/>
          <w:sz w:val="20"/>
          <w:szCs w:val="26"/>
          <w:lang w:eastAsia="ar-SA"/>
        </w:rPr>
        <w:t>«</w:t>
      </w:r>
      <w:proofErr w:type="spellStart"/>
      <w:r w:rsidRPr="00F05DA9">
        <w:rPr>
          <w:rFonts w:ascii="Times New Roman" w:eastAsia="Times New Roman" w:hAnsi="Times New Roman" w:cs="Times New Roman"/>
          <w:sz w:val="20"/>
          <w:szCs w:val="26"/>
          <w:lang w:eastAsia="ar-SA"/>
        </w:rPr>
        <w:t>Зарни</w:t>
      </w:r>
      <w:proofErr w:type="spellEnd"/>
      <w:r w:rsidRPr="00F05DA9">
        <w:rPr>
          <w:rFonts w:ascii="Times New Roman" w:eastAsia="Times New Roman" w:hAnsi="Times New Roman" w:cs="Times New Roman"/>
          <w:sz w:val="20"/>
          <w:szCs w:val="26"/>
          <w:lang w:eastAsia="ar-SA"/>
        </w:rPr>
        <w:t xml:space="preserve"> </w:t>
      </w:r>
      <w:proofErr w:type="spellStart"/>
      <w:r w:rsidRPr="00F05DA9">
        <w:rPr>
          <w:rFonts w:ascii="Times New Roman" w:eastAsia="Times New Roman" w:hAnsi="Times New Roman" w:cs="Times New Roman"/>
          <w:sz w:val="20"/>
          <w:szCs w:val="26"/>
          <w:lang w:eastAsia="ar-SA"/>
        </w:rPr>
        <w:t>кияс</w:t>
      </w:r>
      <w:proofErr w:type="spellEnd"/>
      <w:r w:rsidRPr="00F05DA9">
        <w:rPr>
          <w:rFonts w:ascii="Times New Roman" w:eastAsia="Times New Roman" w:hAnsi="Times New Roman" w:cs="Times New Roman"/>
          <w:sz w:val="20"/>
          <w:szCs w:val="26"/>
          <w:lang w:eastAsia="ar-SA"/>
        </w:rPr>
        <w:t>» («Золотые руки»)</w:t>
      </w:r>
    </w:p>
    <w:p w:rsidR="009D5928" w:rsidRDefault="009D5928" w:rsidP="009D59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5DA9" w:rsidRDefault="00F05DA9" w:rsidP="009D59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9D5928" w:rsidRPr="001C2E2C" w:rsidRDefault="00F05DA9" w:rsidP="009D59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7328DA" w:rsidRPr="007328DA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="009D5928" w:rsidRPr="001C2E2C">
        <w:rPr>
          <w:rFonts w:ascii="Times New Roman" w:hAnsi="Times New Roman" w:cs="Times New Roman"/>
          <w:b/>
          <w:sz w:val="26"/>
          <w:szCs w:val="26"/>
        </w:rPr>
        <w:t xml:space="preserve"> Республиканской молодежной выставк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:rsidR="009D5928" w:rsidRPr="001C2E2C" w:rsidRDefault="009D5928" w:rsidP="009D59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E2C">
        <w:rPr>
          <w:rFonts w:ascii="Times New Roman" w:hAnsi="Times New Roman" w:cs="Times New Roman"/>
          <w:b/>
          <w:sz w:val="26"/>
          <w:szCs w:val="26"/>
        </w:rPr>
        <w:t>народного художественного творчества</w:t>
      </w:r>
    </w:p>
    <w:p w:rsidR="009D5928" w:rsidRPr="001C2E2C" w:rsidRDefault="009D5928" w:rsidP="009D59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E2C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1C2E2C">
        <w:rPr>
          <w:rFonts w:ascii="Times New Roman" w:hAnsi="Times New Roman" w:cs="Times New Roman"/>
          <w:b/>
          <w:sz w:val="26"/>
          <w:szCs w:val="26"/>
        </w:rPr>
        <w:t>Зарни</w:t>
      </w:r>
      <w:proofErr w:type="spellEnd"/>
      <w:r w:rsidRPr="001C2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C2E2C">
        <w:rPr>
          <w:rFonts w:ascii="Times New Roman" w:hAnsi="Times New Roman" w:cs="Times New Roman"/>
          <w:b/>
          <w:sz w:val="26"/>
          <w:szCs w:val="26"/>
        </w:rPr>
        <w:t>кияс</w:t>
      </w:r>
      <w:proofErr w:type="spellEnd"/>
      <w:r w:rsidRPr="001C2E2C">
        <w:rPr>
          <w:rFonts w:ascii="Times New Roman" w:hAnsi="Times New Roman" w:cs="Times New Roman"/>
          <w:b/>
          <w:sz w:val="26"/>
          <w:szCs w:val="26"/>
        </w:rPr>
        <w:t>» («Золотые руки»)</w:t>
      </w:r>
    </w:p>
    <w:p w:rsidR="009D5928" w:rsidRPr="001C2E2C" w:rsidRDefault="009D5928" w:rsidP="009D59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0"/>
        <w:gridCol w:w="991"/>
        <w:gridCol w:w="2677"/>
        <w:gridCol w:w="2126"/>
        <w:gridCol w:w="2127"/>
        <w:gridCol w:w="2799"/>
      </w:tblGrid>
      <w:tr w:rsidR="006F5736" w:rsidTr="006F5736">
        <w:tc>
          <w:tcPr>
            <w:tcW w:w="3840" w:type="dxa"/>
          </w:tcPr>
          <w:p w:rsidR="006F5736" w:rsidRPr="006F5736" w:rsidRDefault="006F5736" w:rsidP="006F5736">
            <w:pPr>
              <w:rPr>
                <w:rFonts w:ascii="Times New Roman" w:hAnsi="Times New Roman" w:cs="Times New Roman"/>
                <w:szCs w:val="26"/>
              </w:rPr>
            </w:pPr>
            <w:r w:rsidRPr="006F5736">
              <w:rPr>
                <w:rFonts w:ascii="Times New Roman" w:hAnsi="Times New Roman" w:cs="Times New Roman"/>
                <w:szCs w:val="26"/>
              </w:rPr>
              <w:t>Наименование муниципального образования (район, город и т.д.)</w:t>
            </w:r>
          </w:p>
        </w:tc>
        <w:tc>
          <w:tcPr>
            <w:tcW w:w="10720" w:type="dxa"/>
            <w:gridSpan w:val="5"/>
          </w:tcPr>
          <w:p w:rsidR="006F5736" w:rsidRPr="006F5736" w:rsidRDefault="006F5736" w:rsidP="006F5736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  <w:tr w:rsidR="006F5736" w:rsidTr="006F5736">
        <w:tc>
          <w:tcPr>
            <w:tcW w:w="3840" w:type="dxa"/>
          </w:tcPr>
          <w:p w:rsidR="006F5736" w:rsidRPr="006F5736" w:rsidRDefault="006F5736" w:rsidP="006F5736">
            <w:pPr>
              <w:rPr>
                <w:rFonts w:ascii="Times New Roman" w:hAnsi="Times New Roman" w:cs="Times New Roman"/>
                <w:szCs w:val="26"/>
              </w:rPr>
            </w:pPr>
            <w:r w:rsidRPr="006F5736">
              <w:rPr>
                <w:rFonts w:ascii="Times New Roman" w:hAnsi="Times New Roman" w:cs="Times New Roman"/>
                <w:szCs w:val="26"/>
              </w:rPr>
              <w:t>Направляющая сторона (организация)</w:t>
            </w:r>
          </w:p>
        </w:tc>
        <w:tc>
          <w:tcPr>
            <w:tcW w:w="10720" w:type="dxa"/>
            <w:gridSpan w:val="5"/>
          </w:tcPr>
          <w:p w:rsidR="006F5736" w:rsidRPr="006F5736" w:rsidRDefault="006F5736" w:rsidP="006F5736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  <w:tr w:rsidR="006F5736" w:rsidTr="006F5736">
        <w:tc>
          <w:tcPr>
            <w:tcW w:w="3840" w:type="dxa"/>
          </w:tcPr>
          <w:p w:rsidR="006F5736" w:rsidRPr="006F5736" w:rsidRDefault="006F5736" w:rsidP="006F5736">
            <w:pPr>
              <w:rPr>
                <w:rFonts w:ascii="Times New Roman" w:hAnsi="Times New Roman" w:cs="Times New Roman"/>
                <w:szCs w:val="26"/>
              </w:rPr>
            </w:pPr>
            <w:r w:rsidRPr="006F5736">
              <w:rPr>
                <w:rFonts w:ascii="Times New Roman" w:hAnsi="Times New Roman" w:cs="Times New Roman"/>
                <w:szCs w:val="26"/>
              </w:rPr>
              <w:t>Руководитель организации</w:t>
            </w:r>
          </w:p>
        </w:tc>
        <w:tc>
          <w:tcPr>
            <w:tcW w:w="10720" w:type="dxa"/>
            <w:gridSpan w:val="5"/>
          </w:tcPr>
          <w:p w:rsidR="006F5736" w:rsidRPr="006F5736" w:rsidRDefault="006F5736" w:rsidP="006F5736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  <w:tr w:rsidR="006F5736" w:rsidTr="006F5736">
        <w:tc>
          <w:tcPr>
            <w:tcW w:w="3840" w:type="dxa"/>
          </w:tcPr>
          <w:p w:rsidR="006F5736" w:rsidRPr="006F5736" w:rsidRDefault="006F5736" w:rsidP="006F5736">
            <w:pPr>
              <w:rPr>
                <w:rFonts w:ascii="Times New Roman" w:hAnsi="Times New Roman" w:cs="Times New Roman"/>
                <w:szCs w:val="26"/>
              </w:rPr>
            </w:pPr>
            <w:r w:rsidRPr="006F5736">
              <w:rPr>
                <w:rFonts w:ascii="Times New Roman" w:hAnsi="Times New Roman" w:cs="Times New Roman"/>
                <w:szCs w:val="26"/>
              </w:rPr>
              <w:t>Контактный телефон</w:t>
            </w:r>
          </w:p>
        </w:tc>
        <w:tc>
          <w:tcPr>
            <w:tcW w:w="10720" w:type="dxa"/>
            <w:gridSpan w:val="5"/>
          </w:tcPr>
          <w:p w:rsidR="006F5736" w:rsidRPr="006F5736" w:rsidRDefault="006F5736" w:rsidP="006F5736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  <w:tr w:rsidR="006F5736" w:rsidTr="00C3303F">
        <w:tc>
          <w:tcPr>
            <w:tcW w:w="3840" w:type="dxa"/>
          </w:tcPr>
          <w:p w:rsidR="006F5736" w:rsidRPr="006F5736" w:rsidRDefault="006F5736" w:rsidP="006F5736">
            <w:pPr>
              <w:rPr>
                <w:rFonts w:ascii="Times New Roman" w:hAnsi="Times New Roman" w:cs="Times New Roman"/>
                <w:szCs w:val="26"/>
              </w:rPr>
            </w:pPr>
            <w:r w:rsidRPr="006F5736">
              <w:rPr>
                <w:rFonts w:ascii="Times New Roman" w:hAnsi="Times New Roman" w:cs="Times New Roman"/>
                <w:szCs w:val="26"/>
              </w:rPr>
              <w:t>ФИО участника (полностью)</w:t>
            </w:r>
          </w:p>
        </w:tc>
        <w:tc>
          <w:tcPr>
            <w:tcW w:w="991" w:type="dxa"/>
          </w:tcPr>
          <w:p w:rsidR="006F5736" w:rsidRPr="006F5736" w:rsidRDefault="006F5736" w:rsidP="006F5736">
            <w:pPr>
              <w:rPr>
                <w:rFonts w:ascii="Times New Roman" w:hAnsi="Times New Roman" w:cs="Times New Roman"/>
                <w:szCs w:val="26"/>
              </w:rPr>
            </w:pPr>
            <w:r w:rsidRPr="006F5736">
              <w:rPr>
                <w:rFonts w:ascii="Times New Roman" w:hAnsi="Times New Roman" w:cs="Times New Roman"/>
                <w:szCs w:val="26"/>
              </w:rPr>
              <w:t>Возраст</w:t>
            </w:r>
          </w:p>
        </w:tc>
        <w:tc>
          <w:tcPr>
            <w:tcW w:w="2677" w:type="dxa"/>
          </w:tcPr>
          <w:p w:rsidR="006F5736" w:rsidRDefault="006F5736" w:rsidP="006F5736">
            <w:pPr>
              <w:rPr>
                <w:rFonts w:ascii="Times New Roman" w:hAnsi="Times New Roman" w:cs="Times New Roman"/>
                <w:szCs w:val="26"/>
              </w:rPr>
            </w:pPr>
            <w:r w:rsidRPr="006F5736">
              <w:rPr>
                <w:rFonts w:ascii="Times New Roman" w:hAnsi="Times New Roman" w:cs="Times New Roman"/>
                <w:szCs w:val="26"/>
              </w:rPr>
              <w:t>Название изделия</w:t>
            </w:r>
            <w:r>
              <w:rPr>
                <w:rFonts w:ascii="Times New Roman" w:hAnsi="Times New Roman" w:cs="Times New Roman"/>
                <w:szCs w:val="26"/>
              </w:rPr>
              <w:t>,</w:t>
            </w:r>
          </w:p>
          <w:p w:rsidR="006F5736" w:rsidRPr="006F5736" w:rsidRDefault="006F5736" w:rsidP="006F5736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количество единиц</w:t>
            </w:r>
          </w:p>
        </w:tc>
        <w:tc>
          <w:tcPr>
            <w:tcW w:w="2126" w:type="dxa"/>
          </w:tcPr>
          <w:p w:rsidR="006F5736" w:rsidRPr="006F5736" w:rsidRDefault="006F5736" w:rsidP="006F5736">
            <w:pPr>
              <w:rPr>
                <w:rFonts w:ascii="Times New Roman" w:hAnsi="Times New Roman" w:cs="Times New Roman"/>
                <w:szCs w:val="26"/>
              </w:rPr>
            </w:pPr>
            <w:r w:rsidRPr="006F5736">
              <w:rPr>
                <w:rFonts w:ascii="Times New Roman" w:hAnsi="Times New Roman" w:cs="Times New Roman"/>
                <w:szCs w:val="26"/>
              </w:rPr>
              <w:t>Материал</w:t>
            </w:r>
          </w:p>
        </w:tc>
        <w:tc>
          <w:tcPr>
            <w:tcW w:w="2127" w:type="dxa"/>
          </w:tcPr>
          <w:p w:rsidR="006F5736" w:rsidRPr="006F5736" w:rsidRDefault="006F5736" w:rsidP="006F5736">
            <w:pPr>
              <w:rPr>
                <w:rFonts w:ascii="Times New Roman" w:hAnsi="Times New Roman" w:cs="Times New Roman"/>
                <w:szCs w:val="26"/>
              </w:rPr>
            </w:pPr>
            <w:r w:rsidRPr="006F5736">
              <w:rPr>
                <w:rFonts w:ascii="Times New Roman" w:hAnsi="Times New Roman" w:cs="Times New Roman"/>
                <w:szCs w:val="26"/>
              </w:rPr>
              <w:t>Техника</w:t>
            </w:r>
          </w:p>
        </w:tc>
        <w:tc>
          <w:tcPr>
            <w:tcW w:w="2799" w:type="dxa"/>
          </w:tcPr>
          <w:p w:rsidR="006F5736" w:rsidRPr="006F5736" w:rsidRDefault="006F5736" w:rsidP="006F5736">
            <w:pPr>
              <w:rPr>
                <w:rFonts w:ascii="Times New Roman" w:hAnsi="Times New Roman" w:cs="Times New Roman"/>
                <w:szCs w:val="26"/>
              </w:rPr>
            </w:pPr>
            <w:r w:rsidRPr="006F5736">
              <w:rPr>
                <w:rFonts w:ascii="Times New Roman" w:hAnsi="Times New Roman" w:cs="Times New Roman"/>
                <w:szCs w:val="26"/>
              </w:rPr>
              <w:t>ФИО преподавателя (полностью)</w:t>
            </w:r>
            <w:r>
              <w:rPr>
                <w:rFonts w:ascii="Times New Roman" w:hAnsi="Times New Roman" w:cs="Times New Roman"/>
                <w:szCs w:val="26"/>
              </w:rPr>
              <w:t>,</w:t>
            </w:r>
            <w:r>
              <w:rPr>
                <w:rFonts w:ascii="Times New Roman" w:hAnsi="Times New Roman" w:cs="Times New Roman"/>
                <w:szCs w:val="26"/>
              </w:rPr>
              <w:br/>
            </w:r>
            <w:r w:rsidRPr="006F5736">
              <w:rPr>
                <w:rFonts w:ascii="Times New Roman" w:hAnsi="Times New Roman" w:cs="Times New Roman"/>
                <w:szCs w:val="26"/>
              </w:rPr>
              <w:t>контактный телефон</w:t>
            </w:r>
          </w:p>
        </w:tc>
      </w:tr>
      <w:tr w:rsidR="006F5736" w:rsidRPr="00C3303F" w:rsidTr="00C3303F">
        <w:trPr>
          <w:trHeight w:val="3623"/>
        </w:trPr>
        <w:tc>
          <w:tcPr>
            <w:tcW w:w="3840" w:type="dxa"/>
          </w:tcPr>
          <w:p w:rsidR="006F5736" w:rsidRDefault="006F5736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Default="00C3303F" w:rsidP="006F5736">
            <w:pPr>
              <w:rPr>
                <w:rFonts w:ascii="Times New Roman" w:hAnsi="Times New Roman" w:cs="Times New Roman"/>
              </w:rPr>
            </w:pPr>
          </w:p>
          <w:p w:rsidR="00C3303F" w:rsidRPr="00C3303F" w:rsidRDefault="00C3303F" w:rsidP="006F57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6F5736" w:rsidRPr="00C3303F" w:rsidRDefault="006F5736" w:rsidP="006F57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6F5736" w:rsidRPr="00C3303F" w:rsidRDefault="006F5736" w:rsidP="006F57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5736" w:rsidRPr="00C3303F" w:rsidRDefault="006F5736" w:rsidP="006F57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F5736" w:rsidRPr="00C3303F" w:rsidRDefault="006F5736" w:rsidP="006F57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6F5736" w:rsidRPr="00C3303F" w:rsidRDefault="006F5736" w:rsidP="006F5736">
            <w:pPr>
              <w:rPr>
                <w:rFonts w:ascii="Times New Roman" w:hAnsi="Times New Roman" w:cs="Times New Roman"/>
              </w:rPr>
            </w:pPr>
          </w:p>
        </w:tc>
      </w:tr>
    </w:tbl>
    <w:p w:rsidR="00F91893" w:rsidRPr="006F5736" w:rsidRDefault="00F91893" w:rsidP="006F57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303F" w:rsidRPr="00C3303F" w:rsidRDefault="00C3303F" w:rsidP="00C3303F">
      <w:pPr>
        <w:rPr>
          <w:rFonts w:ascii="Times New Roman" w:hAnsi="Times New Roman" w:cs="Times New Roman"/>
          <w:szCs w:val="26"/>
        </w:rPr>
      </w:pPr>
      <w:r w:rsidRPr="00C3303F">
        <w:rPr>
          <w:rFonts w:ascii="Times New Roman" w:hAnsi="Times New Roman" w:cs="Times New Roman"/>
          <w:szCs w:val="26"/>
        </w:rPr>
        <w:t>Сдал (дата, подпись, Ф.И.О.) ______________________________________________</w:t>
      </w:r>
      <w:r>
        <w:rPr>
          <w:rFonts w:ascii="Times New Roman" w:hAnsi="Times New Roman" w:cs="Times New Roman"/>
          <w:szCs w:val="26"/>
        </w:rPr>
        <w:t>_____________________________________________________________</w:t>
      </w:r>
    </w:p>
    <w:p w:rsidR="00C3303F" w:rsidRPr="00C3303F" w:rsidRDefault="00C3303F" w:rsidP="00C3303F">
      <w:pPr>
        <w:rPr>
          <w:rFonts w:ascii="Times New Roman" w:hAnsi="Times New Roman" w:cs="Times New Roman"/>
          <w:szCs w:val="26"/>
        </w:rPr>
      </w:pPr>
      <w:r w:rsidRPr="00C3303F">
        <w:rPr>
          <w:rFonts w:ascii="Times New Roman" w:hAnsi="Times New Roman" w:cs="Times New Roman"/>
          <w:szCs w:val="26"/>
        </w:rPr>
        <w:t>Принял ________________________________________________________________________________________________</w:t>
      </w:r>
      <w:r>
        <w:rPr>
          <w:rFonts w:ascii="Times New Roman" w:hAnsi="Times New Roman" w:cs="Times New Roman"/>
          <w:szCs w:val="26"/>
        </w:rPr>
        <w:t>_____________________________</w:t>
      </w:r>
    </w:p>
    <w:p w:rsidR="002E20A6" w:rsidRDefault="00C3303F" w:rsidP="00C3303F">
      <w:pPr>
        <w:rPr>
          <w:rFonts w:ascii="Times New Roman" w:hAnsi="Times New Roman" w:cs="Times New Roman"/>
          <w:szCs w:val="26"/>
        </w:rPr>
      </w:pPr>
      <w:r w:rsidRPr="00C3303F">
        <w:rPr>
          <w:rFonts w:ascii="Times New Roman" w:hAnsi="Times New Roman" w:cs="Times New Roman"/>
          <w:szCs w:val="26"/>
        </w:rPr>
        <w:t>Возврат (дата, подпись) ___________________________________________________________________________________</w:t>
      </w:r>
      <w:r>
        <w:rPr>
          <w:rFonts w:ascii="Times New Roman" w:hAnsi="Times New Roman" w:cs="Times New Roman"/>
          <w:szCs w:val="26"/>
        </w:rPr>
        <w:t>____________________________</w:t>
      </w:r>
    </w:p>
    <w:p w:rsidR="002E20A6" w:rsidRDefault="002E20A6" w:rsidP="00C3303F">
      <w:pPr>
        <w:rPr>
          <w:rFonts w:ascii="Times New Roman" w:hAnsi="Times New Roman" w:cs="Times New Roman"/>
          <w:sz w:val="26"/>
          <w:szCs w:val="26"/>
        </w:rPr>
        <w:sectPr w:rsidR="002E20A6" w:rsidSect="00F368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E20A6" w:rsidRPr="002E20A6" w:rsidRDefault="002E20A6" w:rsidP="002E20A6">
      <w:pPr>
        <w:widowControl w:val="0"/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0"/>
          <w:szCs w:val="26"/>
          <w:lang w:eastAsia="ar-SA"/>
        </w:rPr>
        <w:lastRenderedPageBreak/>
        <w:t xml:space="preserve">Приложение </w:t>
      </w:r>
      <w:r w:rsidR="00FC09BF">
        <w:rPr>
          <w:rFonts w:ascii="Times New Roman" w:eastAsia="Times New Roman" w:hAnsi="Times New Roman" w:cs="Times New Roman"/>
          <w:sz w:val="20"/>
          <w:szCs w:val="26"/>
          <w:lang w:eastAsia="ar-SA"/>
        </w:rPr>
        <w:t>№</w:t>
      </w:r>
      <w:r>
        <w:rPr>
          <w:rFonts w:ascii="Times New Roman" w:eastAsia="Times New Roman" w:hAnsi="Times New Roman" w:cs="Times New Roman"/>
          <w:sz w:val="20"/>
          <w:szCs w:val="26"/>
          <w:lang w:eastAsia="ar-SA"/>
        </w:rPr>
        <w:t>2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0"/>
          <w:szCs w:val="26"/>
          <w:lang w:eastAsia="ar-SA"/>
        </w:rPr>
        <w:t>к Положению о проведении</w:t>
      </w:r>
    </w:p>
    <w:p w:rsidR="002E20A6" w:rsidRPr="002E20A6" w:rsidRDefault="007328DA" w:rsidP="002E20A6">
      <w:pPr>
        <w:widowControl w:val="0"/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7328DA">
        <w:rPr>
          <w:rFonts w:ascii="Times New Roman" w:eastAsia="Times New Roman" w:hAnsi="Times New Roman" w:cs="Times New Roman"/>
          <w:sz w:val="20"/>
          <w:szCs w:val="26"/>
          <w:lang w:eastAsia="ar-SA"/>
        </w:rPr>
        <w:t>X</w:t>
      </w:r>
      <w:r w:rsidR="002E20A6" w:rsidRPr="002E20A6">
        <w:rPr>
          <w:rFonts w:ascii="Times New Roman" w:eastAsia="Times New Roman" w:hAnsi="Times New Roman" w:cs="Times New Roman"/>
          <w:sz w:val="20"/>
          <w:szCs w:val="26"/>
          <w:lang w:eastAsia="ar-SA"/>
        </w:rPr>
        <w:t xml:space="preserve"> Республиканской молодежной </w:t>
      </w:r>
      <w:r w:rsidR="002E20A6">
        <w:rPr>
          <w:rFonts w:ascii="Times New Roman" w:eastAsia="Times New Roman" w:hAnsi="Times New Roman" w:cs="Times New Roman"/>
          <w:sz w:val="20"/>
          <w:szCs w:val="26"/>
          <w:lang w:eastAsia="ar-SA"/>
        </w:rPr>
        <w:t>в</w:t>
      </w:r>
      <w:r w:rsidR="002E20A6" w:rsidRPr="002E20A6">
        <w:rPr>
          <w:rFonts w:ascii="Times New Roman" w:eastAsia="Times New Roman" w:hAnsi="Times New Roman" w:cs="Times New Roman"/>
          <w:sz w:val="20"/>
          <w:szCs w:val="26"/>
          <w:lang w:eastAsia="ar-SA"/>
        </w:rPr>
        <w:t>ыставки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0"/>
          <w:szCs w:val="26"/>
          <w:lang w:eastAsia="ar-SA"/>
        </w:rPr>
        <w:t>народного художественного творчества «</w:t>
      </w:r>
      <w:proofErr w:type="spellStart"/>
      <w:r w:rsidRPr="002E20A6">
        <w:rPr>
          <w:rFonts w:ascii="Times New Roman" w:eastAsia="Times New Roman" w:hAnsi="Times New Roman" w:cs="Times New Roman"/>
          <w:sz w:val="20"/>
          <w:szCs w:val="26"/>
          <w:lang w:eastAsia="ar-SA"/>
        </w:rPr>
        <w:t>Зарни</w:t>
      </w:r>
      <w:proofErr w:type="spellEnd"/>
      <w:r w:rsidRPr="002E20A6">
        <w:rPr>
          <w:rFonts w:ascii="Times New Roman" w:eastAsia="Times New Roman" w:hAnsi="Times New Roman" w:cs="Times New Roman"/>
          <w:sz w:val="20"/>
          <w:szCs w:val="26"/>
          <w:lang w:eastAsia="ar-SA"/>
        </w:rPr>
        <w:t xml:space="preserve"> </w:t>
      </w:r>
      <w:proofErr w:type="spellStart"/>
      <w:r w:rsidRPr="002E20A6">
        <w:rPr>
          <w:rFonts w:ascii="Times New Roman" w:eastAsia="Times New Roman" w:hAnsi="Times New Roman" w:cs="Times New Roman"/>
          <w:sz w:val="20"/>
          <w:szCs w:val="26"/>
          <w:lang w:eastAsia="ar-SA"/>
        </w:rPr>
        <w:t>кияс</w:t>
      </w:r>
      <w:proofErr w:type="spellEnd"/>
      <w:r w:rsidRPr="002E20A6">
        <w:rPr>
          <w:rFonts w:ascii="Times New Roman" w:eastAsia="Times New Roman" w:hAnsi="Times New Roman" w:cs="Times New Roman"/>
          <w:sz w:val="20"/>
          <w:szCs w:val="26"/>
          <w:lang w:eastAsia="ar-SA"/>
        </w:rPr>
        <w:t>» («Золотые руки»)</w:t>
      </w:r>
    </w:p>
    <w:p w:rsidR="002E20A6" w:rsidRDefault="002E20A6" w:rsidP="002E20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0A6" w:rsidRDefault="002E20A6" w:rsidP="002E20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2E20A6" w:rsidRDefault="002E20A6" w:rsidP="002E20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2E20A6" w:rsidRPr="002E20A6" w:rsidRDefault="002E20A6" w:rsidP="002E20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E20A6">
        <w:rPr>
          <w:rFonts w:ascii="Times New Roman" w:hAnsi="Times New Roman" w:cs="Times New Roman"/>
          <w:i/>
          <w:sz w:val="26"/>
          <w:szCs w:val="26"/>
        </w:rPr>
        <w:t>(если ребенок несовершеннолетний, форма заполняется от лица родителя/законного представителя ребенка с указанием ФИО ребенка)</w:t>
      </w:r>
    </w:p>
    <w:p w:rsidR="002E20A6" w:rsidRPr="001C2E2C" w:rsidRDefault="002E20A6" w:rsidP="002E20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0A6" w:rsidRPr="002E20A6" w:rsidRDefault="002E20A6" w:rsidP="002E20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Я, _____________________________________________________________________,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(Ф.И.О полностью)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______________________________серия ____________ №______________________ 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(вид документа, удостоверяющего личность)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выдан _________________________________________________________________</w:t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_______________________________________________________________________</w:t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(дата выдачи, наименование органа, выдавшего документ)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проживающий(</w:t>
      </w:r>
      <w:proofErr w:type="spellStart"/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ая</w:t>
      </w:r>
      <w:proofErr w:type="spellEnd"/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) по адресу:</w:t>
      </w:r>
    </w:p>
    <w:p w:rsidR="003623B9" w:rsidRDefault="002E20A6" w:rsidP="003623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______________________________________________________________________________________________________________________________________________</w:t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согласно статье 9 Федерального закона «О персональных данных» по своей воле и в своих интересах даю согл</w:t>
      </w:r>
      <w:r w:rsid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>асие ГАУ РК «ЦНТ и ПК»</w:t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Центр), расположенному по адресу:</w:t>
      </w:r>
      <w:r w:rsid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Республика Коми, г. Сыктывкар, ул. Советская, д. 28,</w:t>
      </w:r>
      <w:r w:rsid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обработку своих персональных данных</w:t>
      </w:r>
      <w:r w:rsid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и/или данных моего ребенка ________________________________________</w:t>
      </w:r>
      <w:r w:rsidR="0050778B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</w:t>
      </w:r>
    </w:p>
    <w:p w:rsidR="003623B9" w:rsidRPr="003623B9" w:rsidRDefault="003623B9" w:rsidP="003623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</w:t>
      </w:r>
    </w:p>
    <w:p w:rsidR="003623B9" w:rsidRDefault="003623B9" w:rsidP="003623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данные ребенка</w:t>
      </w:r>
      <w:r w:rsidRP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</w:p>
    <w:p w:rsidR="003623B9" w:rsidRDefault="003623B9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623B9" w:rsidRPr="003623B9" w:rsidRDefault="002E20A6" w:rsidP="003623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с использованием средств автоматизации, а также бе</w:t>
      </w:r>
      <w:r w:rsid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 использования таких средств </w:t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моего участия</w:t>
      </w:r>
      <w:r w:rsid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(участия моего ребенка) в </w:t>
      </w:r>
      <w:r w:rsidR="00D122C1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X</w:t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Республиканской </w:t>
      </w:r>
      <w:r w:rsidR="003623B9" w:rsidRP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>молодежной выставк</w:t>
      </w:r>
      <w:r w:rsid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</w:p>
    <w:p w:rsidR="002E20A6" w:rsidRPr="002E20A6" w:rsidRDefault="003623B9" w:rsidP="003623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>народного художественного творчества «</w:t>
      </w:r>
      <w:proofErr w:type="spellStart"/>
      <w:r w:rsidRP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>Зарни</w:t>
      </w:r>
      <w:proofErr w:type="spellEnd"/>
      <w:r w:rsidRP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>кияс</w:t>
      </w:r>
      <w:proofErr w:type="spellEnd"/>
      <w:r w:rsidRP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>» («Золотые руки»)</w:t>
      </w:r>
      <w:r w:rsidR="002E20A6"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данным согласием мною могут быть предоставлены для обработки следующие принадлежащие мне</w:t>
      </w:r>
      <w:r w:rsid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(моему ребенку)</w:t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персональные данные: фамилия, имя, отчество, пол, возраст, документ удостоверяющий личность (серия, номер, кем и когда выдан), контактный телефон, место работы, место учебы, сведения о представленных на выставку изделиях.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Настоящее согласие предоставляется на осуществление действий в отношении моих персональных данных</w:t>
      </w:r>
      <w:r w:rsid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(персональных данных моего ребенка)</w:t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Разрешаю использовать в качестве общедоступных персональных данных: фамилия, имя, отчество, пол, возраст, место работы, место учебы, сведения о представленных на конкурс изделиях.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Разрешаю публикацию вышеуказанных общедоступных моих персональных данных</w:t>
      </w:r>
      <w:r w:rsid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(персональных данных моего ребенка)</w:t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, в том числе посредством информационно-телекоммуникационной сети Интернет в целях, указанных в настоящем согласии.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Разрешаю поручать обработку моих персональных данных Центру в объеме и в целях, указанных в настоящем согласии.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Настоящее согласие выдано до </w:t>
      </w:r>
      <w:r w:rsidR="00D122C1">
        <w:rPr>
          <w:rFonts w:ascii="Times New Roman" w:eastAsia="Times New Roman" w:hAnsi="Times New Roman" w:cs="Times New Roman"/>
          <w:sz w:val="26"/>
          <w:szCs w:val="26"/>
          <w:lang w:eastAsia="ar-SA"/>
        </w:rPr>
        <w:t>27</w:t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декабря 202</w:t>
      </w:r>
      <w:r w:rsidR="00A6170A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Отзыв настоящего согласия осуществляется предоставлением </w:t>
      </w:r>
      <w:r w:rsidR="003623B9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Центр</w:t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письменного заявления об отзыве согласия на обработку персональных данных.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Настоящим принимаю, что при отзыве настоящего согласия уничтожение моих персональных данных</w:t>
      </w:r>
      <w:r w:rsidR="007C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(персональных данных моего ребенка)</w:t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будет осуществлено</w:t>
      </w:r>
      <w:r w:rsidR="007C7CF8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в тридцатидневный срок, если иное не предусмотрено законодательством Российской Федерации.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изменения моих персональных данных</w:t>
      </w:r>
      <w:r w:rsidR="007C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(персональных данных моего ребенка)</w:t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обязуюсь сообщать об этом в </w:t>
      </w:r>
      <w:r w:rsidR="007C7CF8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Центр</w:t>
      </w:r>
      <w:r w:rsidRPr="002E20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десятидневный срок.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2E20A6">
        <w:rPr>
          <w:rFonts w:ascii="Times New Roman" w:eastAsia="Tahoma" w:hAnsi="Times New Roman" w:cs="Times New Roman"/>
          <w:kern w:val="1"/>
          <w:sz w:val="24"/>
          <w:szCs w:val="24"/>
        </w:rPr>
        <w:t>__________________________________________</w:t>
      </w:r>
      <w:r w:rsidRPr="002E20A6">
        <w:rPr>
          <w:rFonts w:ascii="Times New Roman" w:eastAsia="Tahoma" w:hAnsi="Times New Roman" w:cs="Times New Roman"/>
          <w:kern w:val="1"/>
          <w:sz w:val="24"/>
          <w:szCs w:val="24"/>
        </w:rPr>
        <w:tab/>
      </w:r>
      <w:r w:rsidRPr="002E20A6">
        <w:rPr>
          <w:rFonts w:ascii="Times New Roman" w:eastAsia="Tahoma" w:hAnsi="Times New Roman" w:cs="Times New Roman"/>
          <w:kern w:val="1"/>
          <w:sz w:val="24"/>
          <w:szCs w:val="24"/>
        </w:rPr>
        <w:tab/>
      </w:r>
      <w:r w:rsidRPr="002E20A6">
        <w:rPr>
          <w:rFonts w:ascii="Times New Roman" w:eastAsia="Tahoma" w:hAnsi="Times New Roman" w:cs="Times New Roman"/>
          <w:kern w:val="1"/>
          <w:sz w:val="24"/>
          <w:szCs w:val="24"/>
        </w:rPr>
        <w:tab/>
        <w:t>_________________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2E20A6">
        <w:rPr>
          <w:rFonts w:ascii="Times New Roman" w:eastAsia="Tahoma" w:hAnsi="Times New Roman" w:cs="Times New Roman"/>
          <w:kern w:val="1"/>
          <w:sz w:val="24"/>
          <w:szCs w:val="24"/>
        </w:rPr>
        <w:t>(Ф.И.О)</w:t>
      </w:r>
      <w:r w:rsidRPr="002E20A6">
        <w:rPr>
          <w:rFonts w:ascii="Times New Roman" w:eastAsia="Tahoma" w:hAnsi="Times New Roman" w:cs="Times New Roman"/>
          <w:kern w:val="1"/>
          <w:sz w:val="24"/>
          <w:szCs w:val="24"/>
        </w:rPr>
        <w:tab/>
      </w:r>
      <w:r w:rsidRPr="002E20A6">
        <w:rPr>
          <w:rFonts w:ascii="Times New Roman" w:eastAsia="Tahoma" w:hAnsi="Times New Roman" w:cs="Times New Roman"/>
          <w:kern w:val="1"/>
          <w:sz w:val="24"/>
          <w:szCs w:val="24"/>
        </w:rPr>
        <w:tab/>
      </w:r>
      <w:r w:rsidRPr="002E20A6">
        <w:rPr>
          <w:rFonts w:ascii="Times New Roman" w:eastAsia="Tahoma" w:hAnsi="Times New Roman" w:cs="Times New Roman"/>
          <w:kern w:val="1"/>
          <w:sz w:val="24"/>
          <w:szCs w:val="24"/>
        </w:rPr>
        <w:tab/>
      </w:r>
      <w:r w:rsidRPr="002E20A6">
        <w:rPr>
          <w:rFonts w:ascii="Times New Roman" w:eastAsia="Tahoma" w:hAnsi="Times New Roman" w:cs="Times New Roman"/>
          <w:kern w:val="1"/>
          <w:sz w:val="24"/>
          <w:szCs w:val="24"/>
        </w:rPr>
        <w:tab/>
      </w:r>
      <w:r w:rsidRPr="002E20A6">
        <w:rPr>
          <w:rFonts w:ascii="Times New Roman" w:eastAsia="Tahoma" w:hAnsi="Times New Roman" w:cs="Times New Roman"/>
          <w:kern w:val="1"/>
          <w:sz w:val="24"/>
          <w:szCs w:val="24"/>
        </w:rPr>
        <w:tab/>
      </w:r>
      <w:r w:rsidRPr="002E20A6">
        <w:rPr>
          <w:rFonts w:ascii="Times New Roman" w:eastAsia="Tahoma" w:hAnsi="Times New Roman" w:cs="Times New Roman"/>
          <w:kern w:val="1"/>
          <w:sz w:val="24"/>
          <w:szCs w:val="24"/>
        </w:rPr>
        <w:tab/>
        <w:t xml:space="preserve">      </w:t>
      </w:r>
      <w:proofErr w:type="gramStart"/>
      <w:r w:rsidRPr="002E20A6">
        <w:rPr>
          <w:rFonts w:ascii="Times New Roman" w:eastAsia="Tahoma" w:hAnsi="Times New Roman" w:cs="Times New Roman"/>
          <w:kern w:val="1"/>
          <w:sz w:val="24"/>
          <w:szCs w:val="24"/>
        </w:rPr>
        <w:t xml:space="preserve">   (</w:t>
      </w:r>
      <w:proofErr w:type="gramEnd"/>
      <w:r w:rsidRPr="002E20A6">
        <w:rPr>
          <w:rFonts w:ascii="Times New Roman" w:eastAsia="Tahoma" w:hAnsi="Times New Roman" w:cs="Times New Roman"/>
          <w:kern w:val="1"/>
          <w:sz w:val="24"/>
          <w:szCs w:val="24"/>
        </w:rPr>
        <w:t>подпись)</w:t>
      </w:r>
    </w:p>
    <w:p w:rsidR="002E20A6" w:rsidRPr="002E20A6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</w:rPr>
      </w:pPr>
    </w:p>
    <w:p w:rsidR="007C7CF8" w:rsidRDefault="002E20A6" w:rsidP="002E20A6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2E20A6">
        <w:rPr>
          <w:rFonts w:ascii="Times New Roman" w:eastAsia="Tahoma" w:hAnsi="Times New Roman" w:cs="Times New Roman"/>
          <w:kern w:val="1"/>
          <w:sz w:val="24"/>
          <w:szCs w:val="24"/>
        </w:rPr>
        <w:t>«___» _______________ 20 ___ г.</w:t>
      </w:r>
    </w:p>
    <w:p w:rsidR="007C7CF8" w:rsidRDefault="007C7CF8">
      <w:pPr>
        <w:rPr>
          <w:rFonts w:ascii="Times New Roman" w:eastAsia="Tahoma" w:hAnsi="Times New Roman" w:cs="Times New Roman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kern w:val="1"/>
          <w:sz w:val="24"/>
          <w:szCs w:val="24"/>
        </w:rPr>
        <w:br w:type="page"/>
      </w:r>
    </w:p>
    <w:p w:rsidR="00F05DA9" w:rsidRDefault="00F05DA9" w:rsidP="004147FD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F05DA9" w:rsidSect="00F368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68B9" w:rsidRPr="00F368B9" w:rsidRDefault="00F368B9" w:rsidP="00F368B9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68B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УТВЕРЖДЕНО</w:t>
      </w:r>
    </w:p>
    <w:p w:rsidR="00F368B9" w:rsidRPr="00F368B9" w:rsidRDefault="00F368B9" w:rsidP="00F368B9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68B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приказом ГАУ РК «ЦНТ и ПК»</w:t>
      </w:r>
    </w:p>
    <w:p w:rsidR="00F368B9" w:rsidRPr="00F368B9" w:rsidRDefault="00F368B9" w:rsidP="00F368B9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68B9"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«___» ________ 20___ г. № ____</w:t>
      </w:r>
    </w:p>
    <w:p w:rsidR="004147FD" w:rsidRPr="001C2E2C" w:rsidRDefault="00F368B9" w:rsidP="00F368B9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68B9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="00FC09BF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F368B9">
        <w:rPr>
          <w:rFonts w:ascii="Times New Roman" w:eastAsia="Times New Roman" w:hAnsi="Times New Roman" w:cs="Times New Roman"/>
          <w:sz w:val="26"/>
          <w:szCs w:val="26"/>
          <w:lang w:eastAsia="ar-SA"/>
        </w:rPr>
        <w:t>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F368B9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</w:p>
    <w:p w:rsidR="004147FD" w:rsidRDefault="004147FD" w:rsidP="004147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47FD" w:rsidRPr="001C2E2C" w:rsidRDefault="004147FD" w:rsidP="004147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E2C">
        <w:rPr>
          <w:rFonts w:ascii="Times New Roman" w:hAnsi="Times New Roman" w:cs="Times New Roman"/>
          <w:b/>
          <w:sz w:val="26"/>
          <w:szCs w:val="26"/>
        </w:rPr>
        <w:t>Положение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о Выставочном комитете </w:t>
      </w:r>
      <w:r w:rsidR="007328DA" w:rsidRPr="007328DA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b/>
          <w:sz w:val="26"/>
          <w:szCs w:val="26"/>
        </w:rPr>
        <w:t xml:space="preserve"> Республиканской молодежной </w:t>
      </w:r>
      <w:r w:rsidRPr="001C2E2C">
        <w:rPr>
          <w:rFonts w:ascii="Times New Roman" w:hAnsi="Times New Roman" w:cs="Times New Roman"/>
          <w:b/>
          <w:sz w:val="26"/>
          <w:szCs w:val="26"/>
        </w:rPr>
        <w:t>выставки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2E2C">
        <w:rPr>
          <w:rFonts w:ascii="Times New Roman" w:hAnsi="Times New Roman" w:cs="Times New Roman"/>
          <w:b/>
          <w:sz w:val="26"/>
          <w:szCs w:val="26"/>
        </w:rPr>
        <w:t>народного художественного творчества</w:t>
      </w:r>
    </w:p>
    <w:p w:rsidR="004147FD" w:rsidRPr="001C2E2C" w:rsidRDefault="004147FD" w:rsidP="004147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E2C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1C2E2C">
        <w:rPr>
          <w:rFonts w:ascii="Times New Roman" w:hAnsi="Times New Roman" w:cs="Times New Roman"/>
          <w:b/>
          <w:sz w:val="26"/>
          <w:szCs w:val="26"/>
        </w:rPr>
        <w:t>Зарни</w:t>
      </w:r>
      <w:proofErr w:type="spellEnd"/>
      <w:r w:rsidRPr="001C2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C2E2C">
        <w:rPr>
          <w:rFonts w:ascii="Times New Roman" w:hAnsi="Times New Roman" w:cs="Times New Roman"/>
          <w:b/>
          <w:sz w:val="26"/>
          <w:szCs w:val="26"/>
        </w:rPr>
        <w:t>кияс</w:t>
      </w:r>
      <w:proofErr w:type="spellEnd"/>
      <w:r w:rsidRPr="001C2E2C">
        <w:rPr>
          <w:rFonts w:ascii="Times New Roman" w:hAnsi="Times New Roman" w:cs="Times New Roman"/>
          <w:b/>
          <w:sz w:val="26"/>
          <w:szCs w:val="26"/>
        </w:rPr>
        <w:t>» («Золотые руки»)</w:t>
      </w:r>
    </w:p>
    <w:p w:rsidR="004147FD" w:rsidRPr="001C2E2C" w:rsidRDefault="004147FD" w:rsidP="004147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47FD" w:rsidRDefault="004147FD" w:rsidP="004147F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Pr="004147FD">
        <w:rPr>
          <w:rFonts w:ascii="Times New Roman" w:hAnsi="Times New Roman" w:cs="Times New Roman"/>
          <w:sz w:val="26"/>
          <w:szCs w:val="26"/>
        </w:rPr>
        <w:t xml:space="preserve">Выставочный комитет </w:t>
      </w:r>
      <w:r w:rsidR="00A6170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147FD">
        <w:rPr>
          <w:rFonts w:ascii="Times New Roman" w:hAnsi="Times New Roman" w:cs="Times New Roman"/>
          <w:sz w:val="26"/>
          <w:szCs w:val="26"/>
        </w:rPr>
        <w:t xml:space="preserve"> Республиканской молодежной выставки народного художественного творчества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7F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147FD">
        <w:rPr>
          <w:rFonts w:ascii="Times New Roman" w:hAnsi="Times New Roman" w:cs="Times New Roman"/>
          <w:sz w:val="26"/>
          <w:szCs w:val="26"/>
        </w:rPr>
        <w:t>Зарни</w:t>
      </w:r>
      <w:proofErr w:type="spellEnd"/>
      <w:r w:rsidRPr="004147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7FD">
        <w:rPr>
          <w:rFonts w:ascii="Times New Roman" w:hAnsi="Times New Roman" w:cs="Times New Roman"/>
          <w:sz w:val="26"/>
          <w:szCs w:val="26"/>
        </w:rPr>
        <w:t>кияс</w:t>
      </w:r>
      <w:proofErr w:type="spellEnd"/>
      <w:r w:rsidRPr="004147FD">
        <w:rPr>
          <w:rFonts w:ascii="Times New Roman" w:hAnsi="Times New Roman" w:cs="Times New Roman"/>
          <w:sz w:val="26"/>
          <w:szCs w:val="26"/>
        </w:rPr>
        <w:t>» («Золотые руки») (далее – Выставочный комитет) создается для выпол</w:t>
      </w:r>
      <w:r w:rsidR="00FC1CA8">
        <w:rPr>
          <w:rFonts w:ascii="Times New Roman" w:hAnsi="Times New Roman" w:cs="Times New Roman"/>
          <w:sz w:val="26"/>
          <w:szCs w:val="26"/>
        </w:rPr>
        <w:t>нения определенных обязанностей</w:t>
      </w:r>
      <w:r w:rsidR="00FC1CA8">
        <w:rPr>
          <w:rFonts w:ascii="Times New Roman" w:hAnsi="Times New Roman" w:cs="Times New Roman"/>
          <w:sz w:val="26"/>
          <w:szCs w:val="26"/>
        </w:rPr>
        <w:br/>
      </w:r>
      <w:r w:rsidRPr="004147FD">
        <w:rPr>
          <w:rFonts w:ascii="Times New Roman" w:hAnsi="Times New Roman" w:cs="Times New Roman"/>
          <w:sz w:val="26"/>
          <w:szCs w:val="26"/>
        </w:rPr>
        <w:t>и функций, связанных с Выставкой.</w:t>
      </w:r>
    </w:p>
    <w:p w:rsidR="004147FD" w:rsidRPr="004147FD" w:rsidRDefault="004147FD" w:rsidP="004147F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4147FD">
        <w:rPr>
          <w:rFonts w:ascii="Times New Roman" w:hAnsi="Times New Roman" w:cs="Times New Roman"/>
          <w:sz w:val="26"/>
          <w:szCs w:val="26"/>
        </w:rPr>
        <w:t>Функции Выставочного комитета:</w:t>
      </w:r>
    </w:p>
    <w:p w:rsidR="004147FD" w:rsidRPr="004147FD" w:rsidRDefault="004147FD" w:rsidP="004147F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4147FD">
        <w:rPr>
          <w:rFonts w:ascii="Times New Roman" w:hAnsi="Times New Roman" w:cs="Times New Roman"/>
          <w:sz w:val="26"/>
          <w:szCs w:val="26"/>
        </w:rPr>
        <w:t>проведение оценки художественного уровня представленных изделий</w:t>
      </w:r>
      <w:r>
        <w:rPr>
          <w:rFonts w:ascii="Times New Roman" w:hAnsi="Times New Roman" w:cs="Times New Roman"/>
          <w:sz w:val="26"/>
          <w:szCs w:val="26"/>
        </w:rPr>
        <w:t xml:space="preserve"> и их соответствия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4147FD">
        <w:t xml:space="preserve"> </w:t>
      </w:r>
      <w:r w:rsidRPr="004147FD">
        <w:rPr>
          <w:rFonts w:ascii="Times New Roman" w:hAnsi="Times New Roman" w:cs="Times New Roman"/>
          <w:sz w:val="26"/>
          <w:szCs w:val="26"/>
        </w:rPr>
        <w:t>5.2.</w:t>
      </w:r>
      <w:r>
        <w:rPr>
          <w:rFonts w:ascii="Times New Roman" w:hAnsi="Times New Roman" w:cs="Times New Roman"/>
          <w:sz w:val="26"/>
          <w:szCs w:val="26"/>
        </w:rPr>
        <w:t xml:space="preserve">1 и </w:t>
      </w:r>
      <w:r w:rsidRPr="004147FD">
        <w:rPr>
          <w:rFonts w:ascii="Times New Roman" w:hAnsi="Times New Roman" w:cs="Times New Roman"/>
          <w:sz w:val="26"/>
          <w:szCs w:val="26"/>
        </w:rPr>
        <w:t>5.2.3</w:t>
      </w:r>
      <w:r>
        <w:rPr>
          <w:rFonts w:ascii="Times New Roman" w:hAnsi="Times New Roman" w:cs="Times New Roman"/>
          <w:sz w:val="26"/>
          <w:szCs w:val="26"/>
        </w:rPr>
        <w:t xml:space="preserve"> Положения о проведении Выставки;</w:t>
      </w:r>
    </w:p>
    <w:p w:rsidR="004147FD" w:rsidRPr="004147FD" w:rsidRDefault="004147FD" w:rsidP="004147F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4147FD">
        <w:rPr>
          <w:rFonts w:ascii="Times New Roman" w:hAnsi="Times New Roman" w:cs="Times New Roman"/>
          <w:sz w:val="26"/>
          <w:szCs w:val="26"/>
        </w:rPr>
        <w:t>принятие решения о включени</w:t>
      </w:r>
      <w:r>
        <w:rPr>
          <w:rFonts w:ascii="Times New Roman" w:hAnsi="Times New Roman" w:cs="Times New Roman"/>
          <w:sz w:val="26"/>
          <w:szCs w:val="26"/>
        </w:rPr>
        <w:t>и (отказе во включении) изделий</w:t>
      </w:r>
      <w:r>
        <w:rPr>
          <w:rFonts w:ascii="Times New Roman" w:hAnsi="Times New Roman" w:cs="Times New Roman"/>
          <w:sz w:val="26"/>
          <w:szCs w:val="26"/>
        </w:rPr>
        <w:br/>
      </w:r>
      <w:r w:rsidRPr="004147FD">
        <w:rPr>
          <w:rFonts w:ascii="Times New Roman" w:hAnsi="Times New Roman" w:cs="Times New Roman"/>
          <w:sz w:val="26"/>
          <w:szCs w:val="26"/>
        </w:rPr>
        <w:t>в экспозицию;</w:t>
      </w:r>
    </w:p>
    <w:p w:rsidR="004147FD" w:rsidRPr="004147FD" w:rsidRDefault="004147FD" w:rsidP="000D00A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4147FD">
        <w:rPr>
          <w:rFonts w:ascii="Times New Roman" w:hAnsi="Times New Roman" w:cs="Times New Roman"/>
          <w:sz w:val="26"/>
          <w:szCs w:val="26"/>
        </w:rPr>
        <w:t xml:space="preserve">определение </w:t>
      </w:r>
      <w:r>
        <w:rPr>
          <w:rFonts w:ascii="Times New Roman" w:hAnsi="Times New Roman" w:cs="Times New Roman"/>
          <w:sz w:val="26"/>
          <w:szCs w:val="26"/>
        </w:rPr>
        <w:t>лауреатов Выставки</w:t>
      </w:r>
      <w:r w:rsidR="000D00A0">
        <w:rPr>
          <w:rFonts w:ascii="Times New Roman" w:hAnsi="Times New Roman" w:cs="Times New Roman"/>
          <w:sz w:val="26"/>
          <w:szCs w:val="26"/>
        </w:rPr>
        <w:t>.</w:t>
      </w:r>
    </w:p>
    <w:p w:rsidR="004147FD" w:rsidRPr="002B3EC8" w:rsidRDefault="004147FD" w:rsidP="004147F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2F51A3">
        <w:rPr>
          <w:rFonts w:ascii="Times New Roman" w:hAnsi="Times New Roman" w:cs="Times New Roman"/>
          <w:sz w:val="26"/>
          <w:szCs w:val="26"/>
        </w:rPr>
        <w:t xml:space="preserve">Выставочный комитет </w:t>
      </w:r>
      <w:r w:rsidRPr="004147FD">
        <w:rPr>
          <w:rFonts w:ascii="Times New Roman" w:hAnsi="Times New Roman" w:cs="Times New Roman"/>
          <w:sz w:val="26"/>
          <w:szCs w:val="26"/>
        </w:rPr>
        <w:t>включает в себя председател</w:t>
      </w:r>
      <w:r w:rsidR="002F51A3">
        <w:rPr>
          <w:rFonts w:ascii="Times New Roman" w:hAnsi="Times New Roman" w:cs="Times New Roman"/>
          <w:sz w:val="26"/>
          <w:szCs w:val="26"/>
        </w:rPr>
        <w:t xml:space="preserve">я, секретаря и членов комитета. </w:t>
      </w:r>
      <w:r w:rsidR="002F51A3" w:rsidRPr="004147FD">
        <w:rPr>
          <w:rFonts w:ascii="Times New Roman" w:hAnsi="Times New Roman" w:cs="Times New Roman"/>
          <w:sz w:val="26"/>
          <w:szCs w:val="26"/>
        </w:rPr>
        <w:t>Секретарь Выставочного комитета не имеет право голоса.</w:t>
      </w:r>
    </w:p>
    <w:p w:rsidR="004147FD" w:rsidRPr="004147FD" w:rsidRDefault="004147FD" w:rsidP="004147F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Pr="004147FD">
        <w:rPr>
          <w:rFonts w:ascii="Times New Roman" w:hAnsi="Times New Roman" w:cs="Times New Roman"/>
          <w:sz w:val="26"/>
          <w:szCs w:val="26"/>
        </w:rPr>
        <w:t>Для принятия решений, связанных с</w:t>
      </w:r>
      <w:r w:rsidR="00F85B65">
        <w:rPr>
          <w:rFonts w:ascii="Times New Roman" w:hAnsi="Times New Roman" w:cs="Times New Roman"/>
          <w:sz w:val="26"/>
          <w:szCs w:val="26"/>
        </w:rPr>
        <w:t xml:space="preserve"> оценкой представленных изделий</w:t>
      </w:r>
      <w:r w:rsidR="00F85B65">
        <w:rPr>
          <w:rFonts w:ascii="Times New Roman" w:hAnsi="Times New Roman" w:cs="Times New Roman"/>
          <w:sz w:val="26"/>
          <w:szCs w:val="26"/>
        </w:rPr>
        <w:br/>
      </w:r>
      <w:r w:rsidRPr="004147FD">
        <w:rPr>
          <w:rFonts w:ascii="Times New Roman" w:hAnsi="Times New Roman" w:cs="Times New Roman"/>
          <w:sz w:val="26"/>
          <w:szCs w:val="26"/>
        </w:rPr>
        <w:t xml:space="preserve">и </w:t>
      </w:r>
      <w:r w:rsidR="00F85B65">
        <w:rPr>
          <w:rFonts w:ascii="Times New Roman" w:hAnsi="Times New Roman" w:cs="Times New Roman"/>
          <w:sz w:val="26"/>
          <w:szCs w:val="26"/>
        </w:rPr>
        <w:t>определением лауреатов</w:t>
      </w:r>
      <w:r w:rsidRPr="004147FD">
        <w:rPr>
          <w:rFonts w:ascii="Times New Roman" w:hAnsi="Times New Roman" w:cs="Times New Roman"/>
          <w:sz w:val="26"/>
          <w:szCs w:val="26"/>
        </w:rPr>
        <w:t xml:space="preserve"> Выставки, Выставочный комитет проводит заседания, которые являются правомочными, если на них присутствует более половины</w:t>
      </w:r>
      <w:r w:rsidR="00935D77">
        <w:rPr>
          <w:rFonts w:ascii="Times New Roman" w:hAnsi="Times New Roman" w:cs="Times New Roman"/>
          <w:sz w:val="26"/>
          <w:szCs w:val="26"/>
        </w:rPr>
        <w:br/>
      </w:r>
      <w:r w:rsidRPr="004147FD">
        <w:rPr>
          <w:rFonts w:ascii="Times New Roman" w:hAnsi="Times New Roman" w:cs="Times New Roman"/>
          <w:sz w:val="26"/>
          <w:szCs w:val="26"/>
        </w:rPr>
        <w:t>от числа членов Выставочного комитета.</w:t>
      </w:r>
    </w:p>
    <w:p w:rsidR="004147FD" w:rsidRPr="004147FD" w:rsidRDefault="00F85B65" w:rsidP="004147F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4147FD" w:rsidRPr="004147FD">
        <w:rPr>
          <w:rFonts w:ascii="Times New Roman" w:hAnsi="Times New Roman" w:cs="Times New Roman"/>
          <w:sz w:val="26"/>
          <w:szCs w:val="26"/>
        </w:rPr>
        <w:t xml:space="preserve">Решение о включении (об отказе во включении) изделий в экспозицию Выставки, определение </w:t>
      </w:r>
      <w:r>
        <w:rPr>
          <w:rFonts w:ascii="Times New Roman" w:hAnsi="Times New Roman" w:cs="Times New Roman"/>
          <w:sz w:val="26"/>
          <w:szCs w:val="26"/>
        </w:rPr>
        <w:t>лауреатов</w:t>
      </w:r>
      <w:r w:rsidR="004147FD" w:rsidRPr="004147FD">
        <w:rPr>
          <w:rFonts w:ascii="Times New Roman" w:hAnsi="Times New Roman" w:cs="Times New Roman"/>
          <w:sz w:val="26"/>
          <w:szCs w:val="26"/>
        </w:rPr>
        <w:t xml:space="preserve"> Выставки принимается открытым голосованием. Решение считается принятым, если за него проголосовало более половины присутствующих на заседании членов Выставочного комитета. При равенстве голосов председатель Выставочного комитета обладает правом решающего голоса.</w:t>
      </w:r>
      <w:r w:rsidR="002F51A3" w:rsidRPr="002F51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20A4" w:rsidRDefault="00F85B65" w:rsidP="00DF4C1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r w:rsidR="004147FD" w:rsidRPr="004147FD">
        <w:rPr>
          <w:rFonts w:ascii="Times New Roman" w:hAnsi="Times New Roman" w:cs="Times New Roman"/>
          <w:sz w:val="26"/>
          <w:szCs w:val="26"/>
        </w:rPr>
        <w:t xml:space="preserve">Решения Выставочного комитета оформляются </w:t>
      </w:r>
      <w:r w:rsidR="00DF4C11">
        <w:rPr>
          <w:rFonts w:ascii="Times New Roman" w:hAnsi="Times New Roman" w:cs="Times New Roman"/>
          <w:sz w:val="26"/>
          <w:szCs w:val="26"/>
        </w:rPr>
        <w:t>протоколом</w:t>
      </w:r>
      <w:r w:rsidR="00DF4C11">
        <w:rPr>
          <w:rFonts w:ascii="Times New Roman" w:hAnsi="Times New Roman" w:cs="Times New Roman"/>
          <w:sz w:val="26"/>
          <w:szCs w:val="26"/>
        </w:rPr>
        <w:br/>
      </w:r>
      <w:r w:rsidR="004147FD" w:rsidRPr="004147FD">
        <w:rPr>
          <w:rFonts w:ascii="Times New Roman" w:hAnsi="Times New Roman" w:cs="Times New Roman"/>
          <w:sz w:val="26"/>
          <w:szCs w:val="26"/>
        </w:rPr>
        <w:t>и подписываются всеми членами Выставочного комитета, присутствующими на заседании. Решение Выставочного комитета окончательное, обжал</w:t>
      </w:r>
      <w:r>
        <w:rPr>
          <w:rFonts w:ascii="Times New Roman" w:hAnsi="Times New Roman" w:cs="Times New Roman"/>
          <w:sz w:val="26"/>
          <w:szCs w:val="26"/>
        </w:rPr>
        <w:t>ованию и пересмотру не подлежит.</w:t>
      </w:r>
      <w:r w:rsidR="00DF4C11">
        <w:rPr>
          <w:rFonts w:ascii="Times New Roman" w:hAnsi="Times New Roman" w:cs="Times New Roman"/>
          <w:sz w:val="26"/>
          <w:szCs w:val="26"/>
        </w:rPr>
        <w:t xml:space="preserve"> Выставочный комитет не обязан давать разъяснения по поводу оценки представленных изделий.</w:t>
      </w:r>
    </w:p>
    <w:p w:rsidR="00DF4C11" w:rsidRDefault="00DF4C11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page"/>
      </w:r>
    </w:p>
    <w:p w:rsidR="00F368B9" w:rsidRPr="001C2E2C" w:rsidRDefault="00F368B9" w:rsidP="00F368B9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C2E2C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УТВЕРЖДЕНО</w:t>
      </w:r>
    </w:p>
    <w:p w:rsidR="00F368B9" w:rsidRDefault="00F368B9" w:rsidP="00F368B9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C2E2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приказом ГАУ РК «ЦНТ и ПК»</w:t>
      </w:r>
    </w:p>
    <w:p w:rsidR="00F368B9" w:rsidRDefault="00F368B9" w:rsidP="00F368B9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«___» _____</w:t>
      </w:r>
      <w:r w:rsidRPr="00F368B9">
        <w:rPr>
          <w:rFonts w:ascii="Times New Roman" w:eastAsia="Times New Roman" w:hAnsi="Times New Roman" w:cs="Times New Roman"/>
          <w:sz w:val="26"/>
          <w:szCs w:val="26"/>
          <w:lang w:eastAsia="ar-SA"/>
        </w:rPr>
        <w:t>___ 20___ г. №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____</w:t>
      </w:r>
    </w:p>
    <w:p w:rsidR="00F368B9" w:rsidRDefault="00F368B9" w:rsidP="00F368B9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68B9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="00FC09BF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F368B9">
        <w:rPr>
          <w:rFonts w:ascii="Times New Roman" w:eastAsia="Times New Roman" w:hAnsi="Times New Roman" w:cs="Times New Roman"/>
          <w:sz w:val="26"/>
          <w:szCs w:val="26"/>
          <w:lang w:eastAsia="ar-SA"/>
        </w:rPr>
        <w:t>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F368B9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</w:p>
    <w:p w:rsidR="001A4119" w:rsidRDefault="001A4119" w:rsidP="001A41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4119" w:rsidRDefault="001A4119" w:rsidP="001A41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Состав Выставочного комитета </w:t>
      </w:r>
      <w:r w:rsidR="007328DA" w:rsidRPr="007328DA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b/>
          <w:sz w:val="26"/>
          <w:szCs w:val="26"/>
        </w:rPr>
        <w:t xml:space="preserve"> Республиканской молодежной</w:t>
      </w:r>
    </w:p>
    <w:p w:rsidR="001A4119" w:rsidRPr="001C2E2C" w:rsidRDefault="001A4119" w:rsidP="001A41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E2C">
        <w:rPr>
          <w:rFonts w:ascii="Times New Roman" w:hAnsi="Times New Roman" w:cs="Times New Roman"/>
          <w:b/>
          <w:sz w:val="26"/>
          <w:szCs w:val="26"/>
        </w:rPr>
        <w:t>выставки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2E2C">
        <w:rPr>
          <w:rFonts w:ascii="Times New Roman" w:hAnsi="Times New Roman" w:cs="Times New Roman"/>
          <w:b/>
          <w:sz w:val="26"/>
          <w:szCs w:val="26"/>
        </w:rPr>
        <w:t>народного художественного творчества</w:t>
      </w:r>
    </w:p>
    <w:p w:rsidR="001A4119" w:rsidRPr="001C2E2C" w:rsidRDefault="001A4119" w:rsidP="001A41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E2C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1C2E2C">
        <w:rPr>
          <w:rFonts w:ascii="Times New Roman" w:hAnsi="Times New Roman" w:cs="Times New Roman"/>
          <w:b/>
          <w:sz w:val="26"/>
          <w:szCs w:val="26"/>
        </w:rPr>
        <w:t>Зарни</w:t>
      </w:r>
      <w:proofErr w:type="spellEnd"/>
      <w:r w:rsidRPr="001C2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C2E2C">
        <w:rPr>
          <w:rFonts w:ascii="Times New Roman" w:hAnsi="Times New Roman" w:cs="Times New Roman"/>
          <w:b/>
          <w:sz w:val="26"/>
          <w:szCs w:val="26"/>
        </w:rPr>
        <w:t>кияс</w:t>
      </w:r>
      <w:proofErr w:type="spellEnd"/>
      <w:r w:rsidRPr="001C2E2C">
        <w:rPr>
          <w:rFonts w:ascii="Times New Roman" w:hAnsi="Times New Roman" w:cs="Times New Roman"/>
          <w:b/>
          <w:sz w:val="26"/>
          <w:szCs w:val="26"/>
        </w:rPr>
        <w:t>» («Золотые руки»)</w:t>
      </w:r>
    </w:p>
    <w:p w:rsidR="001A4119" w:rsidRPr="001C2E2C" w:rsidRDefault="001A4119" w:rsidP="001A41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4119" w:rsidRPr="00A8534B" w:rsidRDefault="001A4119" w:rsidP="001A411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534B">
        <w:rPr>
          <w:rFonts w:ascii="Times New Roman" w:hAnsi="Times New Roman" w:cs="Times New Roman"/>
          <w:sz w:val="26"/>
          <w:szCs w:val="26"/>
        </w:rPr>
        <w:t>1. Председатель Выставочного комитета:</w:t>
      </w:r>
    </w:p>
    <w:p w:rsidR="001A4119" w:rsidRDefault="00A6170A" w:rsidP="001A411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Маргелова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Елена Валерьевна</w:t>
      </w:r>
      <w:r w:rsidRPr="009945FD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6BE7">
        <w:rPr>
          <w:rFonts w:ascii="Times New Roman" w:hAnsi="Times New Roman" w:cs="Times New Roman"/>
          <w:sz w:val="26"/>
          <w:szCs w:val="26"/>
        </w:rPr>
        <w:t>директор МБУК «</w:t>
      </w:r>
      <w:proofErr w:type="spellStart"/>
      <w:r w:rsidRPr="00E26BE7">
        <w:rPr>
          <w:rFonts w:ascii="Times New Roman" w:hAnsi="Times New Roman" w:cs="Times New Roman"/>
          <w:sz w:val="26"/>
          <w:szCs w:val="26"/>
        </w:rPr>
        <w:t>Сыктывдинский</w:t>
      </w:r>
      <w:proofErr w:type="spellEnd"/>
      <w:r w:rsidRPr="00E26BE7">
        <w:rPr>
          <w:rFonts w:ascii="Times New Roman" w:hAnsi="Times New Roman" w:cs="Times New Roman"/>
          <w:sz w:val="26"/>
          <w:szCs w:val="26"/>
        </w:rPr>
        <w:t xml:space="preserve"> Дом народных ремесел «</w:t>
      </w:r>
      <w:proofErr w:type="spellStart"/>
      <w:r w:rsidRPr="00E26BE7">
        <w:rPr>
          <w:rFonts w:ascii="Times New Roman" w:hAnsi="Times New Roman" w:cs="Times New Roman"/>
          <w:sz w:val="26"/>
          <w:szCs w:val="26"/>
        </w:rPr>
        <w:t>Зарань</w:t>
      </w:r>
      <w:proofErr w:type="spellEnd"/>
      <w:r w:rsidRPr="00E26BE7">
        <w:rPr>
          <w:rFonts w:ascii="Times New Roman" w:hAnsi="Times New Roman" w:cs="Times New Roman"/>
          <w:sz w:val="26"/>
          <w:szCs w:val="26"/>
        </w:rPr>
        <w:t>» (по согласованию)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170A" w:rsidRPr="001A4119" w:rsidRDefault="00A6170A" w:rsidP="001A411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A4119" w:rsidRPr="001A4119" w:rsidRDefault="001A4119" w:rsidP="001A411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1A4119">
        <w:rPr>
          <w:rFonts w:ascii="Times New Roman" w:hAnsi="Times New Roman" w:cs="Times New Roman"/>
          <w:sz w:val="26"/>
          <w:szCs w:val="26"/>
        </w:rPr>
        <w:t>Секретарь Выставочного комитета:</w:t>
      </w:r>
    </w:p>
    <w:p w:rsidR="001A4119" w:rsidRPr="001A4119" w:rsidRDefault="009945FD" w:rsidP="001A411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Качер Ксения Александровна</w:t>
      </w:r>
      <w:r w:rsidR="00A8534B">
        <w:rPr>
          <w:rFonts w:ascii="Times New Roman" w:hAnsi="Times New Roman" w:cs="Times New Roman"/>
          <w:sz w:val="26"/>
          <w:szCs w:val="26"/>
        </w:rPr>
        <w:t xml:space="preserve"> – ведущий методист ГАУ РК «ЦНТ</w:t>
      </w:r>
      <w:r w:rsidR="00A8534B">
        <w:rPr>
          <w:rFonts w:ascii="Times New Roman" w:hAnsi="Times New Roman" w:cs="Times New Roman"/>
          <w:sz w:val="26"/>
          <w:szCs w:val="26"/>
        </w:rPr>
        <w:br/>
      </w:r>
      <w:r w:rsidR="001A4119" w:rsidRPr="001A4119">
        <w:rPr>
          <w:rFonts w:ascii="Times New Roman" w:hAnsi="Times New Roman" w:cs="Times New Roman"/>
          <w:sz w:val="26"/>
          <w:szCs w:val="26"/>
        </w:rPr>
        <w:t>и ПК»</w:t>
      </w:r>
      <w:r w:rsidR="005165CD">
        <w:rPr>
          <w:rFonts w:ascii="Times New Roman" w:hAnsi="Times New Roman" w:cs="Times New Roman"/>
          <w:sz w:val="26"/>
          <w:szCs w:val="26"/>
        </w:rPr>
        <w:t>;</w:t>
      </w:r>
    </w:p>
    <w:p w:rsidR="001A4119" w:rsidRPr="001A4119" w:rsidRDefault="001A4119" w:rsidP="001A411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A4119" w:rsidRPr="001A4119" w:rsidRDefault="001A4119" w:rsidP="001A411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Pr="001A4119">
        <w:rPr>
          <w:rFonts w:ascii="Times New Roman" w:hAnsi="Times New Roman" w:cs="Times New Roman"/>
          <w:sz w:val="26"/>
          <w:szCs w:val="26"/>
        </w:rPr>
        <w:t>Члены Выставочного комитета:</w:t>
      </w:r>
    </w:p>
    <w:p w:rsidR="001A4119" w:rsidRPr="001A4119" w:rsidRDefault="001A4119" w:rsidP="001A411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4119">
        <w:rPr>
          <w:rFonts w:ascii="Times New Roman" w:hAnsi="Times New Roman" w:cs="Times New Roman"/>
          <w:b/>
          <w:sz w:val="26"/>
          <w:szCs w:val="26"/>
        </w:rPr>
        <w:t>Мелешева</w:t>
      </w:r>
      <w:proofErr w:type="spellEnd"/>
      <w:r w:rsidRPr="001A4119">
        <w:rPr>
          <w:rFonts w:ascii="Times New Roman" w:hAnsi="Times New Roman" w:cs="Times New Roman"/>
          <w:b/>
          <w:sz w:val="26"/>
          <w:szCs w:val="26"/>
        </w:rPr>
        <w:t xml:space="preserve"> Наталия Витальевна</w:t>
      </w:r>
      <w:r w:rsidRPr="001A4119">
        <w:rPr>
          <w:rFonts w:ascii="Times New Roman" w:hAnsi="Times New Roman" w:cs="Times New Roman"/>
          <w:sz w:val="26"/>
          <w:szCs w:val="26"/>
        </w:rPr>
        <w:t xml:space="preserve"> – </w:t>
      </w:r>
      <w:r w:rsidR="009945FD" w:rsidRPr="009945FD">
        <w:rPr>
          <w:rFonts w:ascii="Times New Roman" w:hAnsi="Times New Roman" w:cs="Times New Roman"/>
          <w:sz w:val="26"/>
          <w:szCs w:val="26"/>
        </w:rPr>
        <w:t>председатель КРОО «Союз мастеров декоративно-прикладного искусства и народных художественных промыслов»</w:t>
      </w:r>
      <w:r w:rsidR="009945FD">
        <w:rPr>
          <w:rFonts w:ascii="Times New Roman" w:hAnsi="Times New Roman" w:cs="Times New Roman"/>
          <w:sz w:val="26"/>
          <w:szCs w:val="26"/>
        </w:rPr>
        <w:t xml:space="preserve">, </w:t>
      </w:r>
      <w:r w:rsidR="00017A4C" w:rsidRPr="00017A4C">
        <w:rPr>
          <w:rFonts w:ascii="Times New Roman" w:hAnsi="Times New Roman" w:cs="Times New Roman"/>
          <w:sz w:val="26"/>
          <w:szCs w:val="26"/>
        </w:rPr>
        <w:t>лауреат премии Правительства Республики Коми в области декоративно-прикладного искусства и народных художественных промыслов им. С.И. Оверина и звания «Мастер года – 20</w:t>
      </w:r>
      <w:r w:rsidR="00017A4C">
        <w:rPr>
          <w:rFonts w:ascii="Times New Roman" w:hAnsi="Times New Roman" w:cs="Times New Roman"/>
          <w:sz w:val="26"/>
          <w:szCs w:val="26"/>
        </w:rPr>
        <w:t>22</w:t>
      </w:r>
      <w:r w:rsidR="00017A4C" w:rsidRPr="00017A4C">
        <w:rPr>
          <w:rFonts w:ascii="Times New Roman" w:hAnsi="Times New Roman" w:cs="Times New Roman"/>
          <w:sz w:val="26"/>
          <w:szCs w:val="26"/>
        </w:rPr>
        <w:t>»</w:t>
      </w:r>
      <w:r w:rsidR="00017A4C">
        <w:rPr>
          <w:rFonts w:ascii="Times New Roman" w:hAnsi="Times New Roman" w:cs="Times New Roman"/>
          <w:sz w:val="26"/>
          <w:szCs w:val="26"/>
        </w:rPr>
        <w:t xml:space="preserve">, </w:t>
      </w:r>
      <w:r w:rsidRPr="001A4119">
        <w:rPr>
          <w:rFonts w:ascii="Times New Roman" w:hAnsi="Times New Roman" w:cs="Times New Roman"/>
          <w:sz w:val="26"/>
          <w:szCs w:val="26"/>
        </w:rPr>
        <w:t xml:space="preserve">преподаватель ГПОУ РК «Коми республиканский колледж культуры им. В.Т. </w:t>
      </w:r>
      <w:proofErr w:type="spellStart"/>
      <w:r w:rsidRPr="001A4119">
        <w:rPr>
          <w:rFonts w:ascii="Times New Roman" w:hAnsi="Times New Roman" w:cs="Times New Roman"/>
          <w:sz w:val="26"/>
          <w:szCs w:val="26"/>
        </w:rPr>
        <w:t>Чисталева</w:t>
      </w:r>
      <w:proofErr w:type="spellEnd"/>
      <w:r w:rsidRPr="001A4119">
        <w:rPr>
          <w:rFonts w:ascii="Times New Roman" w:hAnsi="Times New Roman" w:cs="Times New Roman"/>
          <w:sz w:val="26"/>
          <w:szCs w:val="26"/>
        </w:rPr>
        <w:t>» специальности «Декоративно-прикладное</w:t>
      </w:r>
      <w:r w:rsidR="009945FD">
        <w:rPr>
          <w:rFonts w:ascii="Times New Roman" w:hAnsi="Times New Roman" w:cs="Times New Roman"/>
          <w:sz w:val="26"/>
          <w:szCs w:val="26"/>
        </w:rPr>
        <w:t xml:space="preserve"> искусство и народные промыслы»</w:t>
      </w:r>
      <w:r w:rsidR="005165CD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1A4119" w:rsidRDefault="00A6170A" w:rsidP="008C242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Сердитова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Татьяна Николаевна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5165CD">
        <w:rPr>
          <w:rFonts w:ascii="Times New Roman" w:hAnsi="Times New Roman" w:cs="Times New Roman"/>
          <w:sz w:val="26"/>
          <w:szCs w:val="26"/>
        </w:rPr>
        <w:t xml:space="preserve"> член </w:t>
      </w:r>
      <w:r w:rsidR="00017A4C" w:rsidRPr="00017A4C">
        <w:rPr>
          <w:rFonts w:ascii="Times New Roman" w:hAnsi="Times New Roman" w:cs="Times New Roman"/>
          <w:sz w:val="26"/>
          <w:szCs w:val="26"/>
        </w:rPr>
        <w:t>ВТОО «Союз художников России»</w:t>
      </w:r>
      <w:r w:rsidRPr="005165CD">
        <w:rPr>
          <w:rFonts w:ascii="Times New Roman" w:hAnsi="Times New Roman" w:cs="Times New Roman"/>
          <w:sz w:val="26"/>
          <w:szCs w:val="26"/>
        </w:rPr>
        <w:t>, старший преподаватель кафедры изобразительного искусства и дизайна ФГБОУ ВО «Сыктывкарский государственный университет им. Питирима Сорокина» (по согласованию)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C2421" w:rsidRDefault="008C2421" w:rsidP="001A411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421">
        <w:rPr>
          <w:rFonts w:ascii="Times New Roman" w:hAnsi="Times New Roman" w:cs="Times New Roman"/>
          <w:b/>
          <w:sz w:val="26"/>
          <w:szCs w:val="26"/>
        </w:rPr>
        <w:t>Кокорина Елена Валентиновна</w:t>
      </w:r>
      <w:r w:rsidR="00D122C1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591A32" w:rsidRPr="00591A32">
        <w:rPr>
          <w:rFonts w:ascii="Times New Roman" w:hAnsi="Times New Roman" w:cs="Times New Roman"/>
          <w:sz w:val="26"/>
          <w:szCs w:val="26"/>
        </w:rPr>
        <w:t>Народный мастер России, член КРОО «Союз мастеров декоративно-прикладного искусства и народных художественных промыслов», Член</w:t>
      </w:r>
      <w:r w:rsidR="00B43389">
        <w:rPr>
          <w:rFonts w:ascii="Times New Roman" w:hAnsi="Times New Roman" w:cs="Times New Roman"/>
          <w:sz w:val="26"/>
          <w:szCs w:val="26"/>
        </w:rPr>
        <w:t xml:space="preserve"> ВТОО «Союз художников России»</w:t>
      </w:r>
      <w:r w:rsidR="00591A32" w:rsidRPr="00591A32">
        <w:rPr>
          <w:rFonts w:ascii="Times New Roman" w:hAnsi="Times New Roman" w:cs="Times New Roman"/>
          <w:sz w:val="26"/>
          <w:szCs w:val="26"/>
        </w:rPr>
        <w:t>, лауреат премии Правительства Республики Коми в области декоративно-прикладного искусства и народных художественных промыслов им. С.И. Оверина и звания «Мастер</w:t>
      </w:r>
      <w:r w:rsidR="00FC09BF">
        <w:rPr>
          <w:rFonts w:ascii="Times New Roman" w:hAnsi="Times New Roman" w:cs="Times New Roman"/>
          <w:sz w:val="26"/>
          <w:szCs w:val="26"/>
        </w:rPr>
        <w:t xml:space="preserve"> года – 20</w:t>
      </w:r>
      <w:r w:rsidR="00017A4C">
        <w:rPr>
          <w:rFonts w:ascii="Times New Roman" w:hAnsi="Times New Roman" w:cs="Times New Roman"/>
          <w:sz w:val="26"/>
          <w:szCs w:val="26"/>
        </w:rPr>
        <w:t>04</w:t>
      </w:r>
      <w:r w:rsidR="00FC09BF">
        <w:rPr>
          <w:rFonts w:ascii="Times New Roman" w:hAnsi="Times New Roman" w:cs="Times New Roman"/>
          <w:sz w:val="26"/>
          <w:szCs w:val="26"/>
        </w:rPr>
        <w:t>»</w:t>
      </w:r>
      <w:r w:rsidR="00017A4C">
        <w:rPr>
          <w:rFonts w:ascii="Times New Roman" w:hAnsi="Times New Roman" w:cs="Times New Roman"/>
          <w:sz w:val="26"/>
          <w:szCs w:val="26"/>
        </w:rPr>
        <w:t xml:space="preserve">, </w:t>
      </w:r>
      <w:r w:rsidR="00017A4C" w:rsidRPr="00017A4C">
        <w:rPr>
          <w:rFonts w:ascii="Times New Roman" w:hAnsi="Times New Roman" w:cs="Times New Roman"/>
          <w:sz w:val="26"/>
          <w:szCs w:val="26"/>
        </w:rPr>
        <w:t>педагог МАОУ «СОШ №22 им. Георгия Димитрова» г. Сыктывкара</w:t>
      </w:r>
      <w:r w:rsidR="00246205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246205" w:rsidRDefault="00246205" w:rsidP="001A411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6205">
        <w:rPr>
          <w:rFonts w:ascii="Times New Roman" w:hAnsi="Times New Roman" w:cs="Times New Roman"/>
          <w:b/>
          <w:sz w:val="26"/>
          <w:szCs w:val="26"/>
        </w:rPr>
        <w:t>Кулимова</w:t>
      </w:r>
      <w:proofErr w:type="spellEnd"/>
      <w:r w:rsidRPr="00246205">
        <w:rPr>
          <w:rFonts w:ascii="Times New Roman" w:hAnsi="Times New Roman" w:cs="Times New Roman"/>
          <w:b/>
          <w:sz w:val="26"/>
          <w:szCs w:val="26"/>
        </w:rPr>
        <w:t xml:space="preserve"> Валентина Васильевна</w:t>
      </w:r>
      <w:r w:rsidRPr="00246205">
        <w:rPr>
          <w:rFonts w:ascii="Times New Roman" w:hAnsi="Times New Roman" w:cs="Times New Roman"/>
          <w:sz w:val="26"/>
          <w:szCs w:val="26"/>
        </w:rPr>
        <w:t xml:space="preserve"> — член Правления РОО «Союз женщин Республики Коми»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667E" w:rsidRPr="008C2421" w:rsidRDefault="00B7667E" w:rsidP="001A4119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7667E" w:rsidRPr="008C2421" w:rsidSect="00F368B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08"/>
    <w:rsid w:val="00017A4C"/>
    <w:rsid w:val="0008768D"/>
    <w:rsid w:val="000C034C"/>
    <w:rsid w:val="000C295C"/>
    <w:rsid w:val="000D00A0"/>
    <w:rsid w:val="000F71BE"/>
    <w:rsid w:val="00121203"/>
    <w:rsid w:val="0012739D"/>
    <w:rsid w:val="00130E5C"/>
    <w:rsid w:val="00165C1C"/>
    <w:rsid w:val="001A4119"/>
    <w:rsid w:val="001A4596"/>
    <w:rsid w:val="001C2E2C"/>
    <w:rsid w:val="001C72F8"/>
    <w:rsid w:val="00226BBD"/>
    <w:rsid w:val="00246205"/>
    <w:rsid w:val="00286771"/>
    <w:rsid w:val="00287C75"/>
    <w:rsid w:val="002A04B2"/>
    <w:rsid w:val="002A375A"/>
    <w:rsid w:val="002B0610"/>
    <w:rsid w:val="002B2E72"/>
    <w:rsid w:val="002B3EC8"/>
    <w:rsid w:val="002E20A6"/>
    <w:rsid w:val="002E4007"/>
    <w:rsid w:val="002F51A3"/>
    <w:rsid w:val="00344AA8"/>
    <w:rsid w:val="003623B9"/>
    <w:rsid w:val="003853C3"/>
    <w:rsid w:val="003A60C9"/>
    <w:rsid w:val="003F1695"/>
    <w:rsid w:val="004147FD"/>
    <w:rsid w:val="00423DA2"/>
    <w:rsid w:val="004528B6"/>
    <w:rsid w:val="0049454D"/>
    <w:rsid w:val="0049798A"/>
    <w:rsid w:val="004A1691"/>
    <w:rsid w:val="004C1006"/>
    <w:rsid w:val="004E0BDE"/>
    <w:rsid w:val="004E41B5"/>
    <w:rsid w:val="004F0D58"/>
    <w:rsid w:val="0050778B"/>
    <w:rsid w:val="005165CD"/>
    <w:rsid w:val="005743E9"/>
    <w:rsid w:val="00591A32"/>
    <w:rsid w:val="005C63A7"/>
    <w:rsid w:val="005D3EEE"/>
    <w:rsid w:val="005E4145"/>
    <w:rsid w:val="00634DEE"/>
    <w:rsid w:val="00682434"/>
    <w:rsid w:val="006B5CB2"/>
    <w:rsid w:val="006D79EB"/>
    <w:rsid w:val="006F5736"/>
    <w:rsid w:val="006F5E49"/>
    <w:rsid w:val="007170B8"/>
    <w:rsid w:val="007328DA"/>
    <w:rsid w:val="007446FC"/>
    <w:rsid w:val="007C081F"/>
    <w:rsid w:val="007C7CF8"/>
    <w:rsid w:val="008C2421"/>
    <w:rsid w:val="008E3909"/>
    <w:rsid w:val="00935D77"/>
    <w:rsid w:val="00956842"/>
    <w:rsid w:val="00982576"/>
    <w:rsid w:val="009945FD"/>
    <w:rsid w:val="009D0E61"/>
    <w:rsid w:val="009D5928"/>
    <w:rsid w:val="009E6B08"/>
    <w:rsid w:val="00A04D72"/>
    <w:rsid w:val="00A15720"/>
    <w:rsid w:val="00A6170A"/>
    <w:rsid w:val="00A74F13"/>
    <w:rsid w:val="00A8534B"/>
    <w:rsid w:val="00A90C5B"/>
    <w:rsid w:val="00AB1CB0"/>
    <w:rsid w:val="00AC20A4"/>
    <w:rsid w:val="00AD0391"/>
    <w:rsid w:val="00AD03AA"/>
    <w:rsid w:val="00B10E35"/>
    <w:rsid w:val="00B230E0"/>
    <w:rsid w:val="00B24739"/>
    <w:rsid w:val="00B43389"/>
    <w:rsid w:val="00B5734C"/>
    <w:rsid w:val="00B7667E"/>
    <w:rsid w:val="00B86844"/>
    <w:rsid w:val="00BA1671"/>
    <w:rsid w:val="00BD167F"/>
    <w:rsid w:val="00C1446E"/>
    <w:rsid w:val="00C30AC3"/>
    <w:rsid w:val="00C3303F"/>
    <w:rsid w:val="00C5308C"/>
    <w:rsid w:val="00C70FE5"/>
    <w:rsid w:val="00C77FBB"/>
    <w:rsid w:val="00C85212"/>
    <w:rsid w:val="00D122C1"/>
    <w:rsid w:val="00D4673D"/>
    <w:rsid w:val="00DF4C11"/>
    <w:rsid w:val="00E135AA"/>
    <w:rsid w:val="00E17DC5"/>
    <w:rsid w:val="00E26BE7"/>
    <w:rsid w:val="00E45D69"/>
    <w:rsid w:val="00E82E2D"/>
    <w:rsid w:val="00E95BF2"/>
    <w:rsid w:val="00EA78FB"/>
    <w:rsid w:val="00EC5AE7"/>
    <w:rsid w:val="00EC6B30"/>
    <w:rsid w:val="00F05DA9"/>
    <w:rsid w:val="00F36520"/>
    <w:rsid w:val="00F368B9"/>
    <w:rsid w:val="00F85B65"/>
    <w:rsid w:val="00F91893"/>
    <w:rsid w:val="00FA362C"/>
    <w:rsid w:val="00FC09BF"/>
    <w:rsid w:val="00FC0E1A"/>
    <w:rsid w:val="00FC1CA8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B42A"/>
  <w15:chartTrackingRefBased/>
  <w15:docId w15:val="{D7887C92-0628-47BB-8350-F2C5699A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Кристина Дмитриевна</dc:creator>
  <cp:keywords/>
  <dc:description/>
  <cp:lastModifiedBy>Моложанова Елена Владимировна</cp:lastModifiedBy>
  <cp:revision>69</cp:revision>
  <dcterms:created xsi:type="dcterms:W3CDTF">2021-07-15T11:05:00Z</dcterms:created>
  <dcterms:modified xsi:type="dcterms:W3CDTF">2024-08-29T07:36:00Z</dcterms:modified>
</cp:coreProperties>
</file>