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4B" w:rsidRPr="00B8654E" w:rsidRDefault="00B8654E" w:rsidP="00541E5F">
      <w:pPr>
        <w:jc w:val="center"/>
        <w:rPr>
          <w:rFonts w:ascii="Times New Roman" w:hAnsi="Times New Roman"/>
          <w:b/>
          <w:sz w:val="28"/>
          <w:szCs w:val="28"/>
        </w:rPr>
      </w:pPr>
      <w:r w:rsidRPr="00B8654E">
        <w:rPr>
          <w:rFonts w:ascii="Times New Roman" w:hAnsi="Times New Roman"/>
          <w:b/>
          <w:sz w:val="28"/>
          <w:szCs w:val="28"/>
        </w:rPr>
        <w:t>База данных о коллективах, имеющих звания «народный коллектив самодеятельного художественного творчества», «образцовый детский коллектив самодеятельного художественного творчества</w:t>
      </w:r>
      <w:r w:rsidR="00432C59">
        <w:rPr>
          <w:rFonts w:ascii="Times New Roman" w:hAnsi="Times New Roman"/>
          <w:b/>
          <w:sz w:val="28"/>
          <w:szCs w:val="28"/>
        </w:rPr>
        <w:t>»</w:t>
      </w:r>
      <w:r w:rsidR="00C91C35">
        <w:rPr>
          <w:rFonts w:ascii="Times New Roman" w:hAnsi="Times New Roman"/>
          <w:b/>
          <w:sz w:val="28"/>
          <w:szCs w:val="28"/>
        </w:rPr>
        <w:t>,</w:t>
      </w:r>
      <w:r w:rsidR="00C91C35" w:rsidRPr="00C91C35">
        <w:rPr>
          <w:rFonts w:ascii="Times New Roman" w:hAnsi="Times New Roman"/>
          <w:b/>
          <w:sz w:val="28"/>
          <w:szCs w:val="28"/>
        </w:rPr>
        <w:t xml:space="preserve"> </w:t>
      </w:r>
      <w:r w:rsidR="00C91C35">
        <w:rPr>
          <w:rFonts w:ascii="Times New Roman" w:hAnsi="Times New Roman"/>
          <w:b/>
          <w:sz w:val="28"/>
          <w:szCs w:val="28"/>
        </w:rPr>
        <w:t>«</w:t>
      </w:r>
      <w:r w:rsidR="00C91C35" w:rsidRPr="00B8654E">
        <w:rPr>
          <w:rFonts w:ascii="Times New Roman" w:hAnsi="Times New Roman"/>
          <w:b/>
          <w:sz w:val="28"/>
          <w:szCs w:val="28"/>
        </w:rPr>
        <w:t>народный коллектив самодеятельного художественного творчества</w:t>
      </w:r>
      <w:r w:rsidR="00C91C35">
        <w:rPr>
          <w:rFonts w:ascii="Times New Roman" w:hAnsi="Times New Roman"/>
          <w:b/>
          <w:sz w:val="28"/>
          <w:szCs w:val="28"/>
        </w:rPr>
        <w:t xml:space="preserve"> Республики Коми</w:t>
      </w:r>
      <w:r w:rsidR="00C91C35" w:rsidRPr="00B8654E">
        <w:rPr>
          <w:rFonts w:ascii="Times New Roman" w:hAnsi="Times New Roman"/>
          <w:b/>
          <w:sz w:val="28"/>
          <w:szCs w:val="28"/>
        </w:rPr>
        <w:t>», «образцовый детский коллектив самодеятельного художественного творчества</w:t>
      </w:r>
      <w:r w:rsidR="00C91C35">
        <w:rPr>
          <w:rFonts w:ascii="Times New Roman" w:hAnsi="Times New Roman"/>
          <w:b/>
          <w:sz w:val="28"/>
          <w:szCs w:val="28"/>
        </w:rPr>
        <w:t xml:space="preserve"> Республики Коми», «народная самодеятельная студия Республики Коми»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"/>
        <w:gridCol w:w="142"/>
        <w:gridCol w:w="2188"/>
        <w:gridCol w:w="1071"/>
        <w:gridCol w:w="1135"/>
        <w:gridCol w:w="1276"/>
        <w:gridCol w:w="1559"/>
        <w:gridCol w:w="2552"/>
        <w:gridCol w:w="2551"/>
        <w:gridCol w:w="2268"/>
      </w:tblGrid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53C3" w:rsidRPr="00752C87" w:rsidRDefault="00713047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B53C3" w:rsidRPr="00752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9B53C3" w:rsidRPr="0075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gridSpan w:val="3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Название коллектива, руководитель</w:t>
            </w:r>
          </w:p>
        </w:tc>
        <w:tc>
          <w:tcPr>
            <w:tcW w:w="2206" w:type="dxa"/>
            <w:gridSpan w:val="2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9B53C3" w:rsidRPr="00752C87" w:rsidRDefault="009B53C3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559" w:type="dxa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присвоения звания</w:t>
            </w:r>
          </w:p>
        </w:tc>
        <w:tc>
          <w:tcPr>
            <w:tcW w:w="2552" w:type="dxa"/>
          </w:tcPr>
          <w:p w:rsidR="00C91C35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Pr="00B8282B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82B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последнего подтверждения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  <w:tc>
          <w:tcPr>
            <w:tcW w:w="2551" w:type="dxa"/>
          </w:tcPr>
          <w:p w:rsidR="00812873" w:rsidRDefault="0081287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Default="00812873" w:rsidP="009B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>последнего подтверждения 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3C3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запланированного подтверждения звания</w:t>
            </w:r>
          </w:p>
          <w:p w:rsidR="00713047" w:rsidRP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47">
              <w:rPr>
                <w:rFonts w:ascii="Times New Roman" w:hAnsi="Times New Roman"/>
                <w:b/>
                <w:sz w:val="24"/>
                <w:szCs w:val="24"/>
              </w:rPr>
              <w:t>народный/образцовый коллектив</w:t>
            </w:r>
          </w:p>
          <w:p w:rsidR="00713047" w:rsidRPr="00FB73FB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B7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B73FB">
              <w:rPr>
                <w:rFonts w:ascii="Times New Roman" w:hAnsi="Times New Roman"/>
                <w:b/>
                <w:sz w:val="24"/>
                <w:szCs w:val="24"/>
              </w:rPr>
              <w:t>или муниципальный уровень</w:t>
            </w:r>
            <w:r w:rsidR="00FB7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13047" w:rsidRPr="00752C87" w:rsidRDefault="00713047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творчества» государственного учреждения культуры и искусства</w:t>
            </w:r>
          </w:p>
        </w:tc>
      </w:tr>
      <w:tr w:rsidR="004B4310" w:rsidRPr="00752C87" w:rsidTr="00910DD2">
        <w:tc>
          <w:tcPr>
            <w:tcW w:w="568" w:type="dxa"/>
          </w:tcPr>
          <w:p w:rsidR="004B4310" w:rsidRPr="00061BFA" w:rsidRDefault="000D7C16" w:rsidP="0075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4B4310" w:rsidRPr="00061BFA" w:rsidRDefault="004B4310" w:rsidP="00E9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 </w:t>
            </w:r>
            <w:r w:rsidR="00E96F73" w:rsidRPr="00061B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нсамбль народной песни и танца                            «</w:t>
            </w:r>
            <w:proofErr w:type="spellStart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Пелысь</w:t>
            </w:r>
            <w:proofErr w:type="spellEnd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мольяс</w:t>
            </w:r>
            <w:proofErr w:type="spellEnd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06" w:type="dxa"/>
            <w:gridSpan w:val="2"/>
          </w:tcPr>
          <w:p w:rsidR="004B4310" w:rsidRPr="00061BFA" w:rsidRDefault="00265CFE" w:rsidP="0026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ГПОУ РК </w:t>
            </w:r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«Коми республиканский колледж культуры </w:t>
            </w:r>
            <w:proofErr w:type="spellStart"/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им.В.Т.Чисталева</w:t>
            </w:r>
            <w:proofErr w:type="spellEnd"/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B4310" w:rsidRPr="00061BFA" w:rsidRDefault="004B4310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310" w:rsidRPr="00061BFA" w:rsidRDefault="004B4310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4310" w:rsidRPr="00061BFA" w:rsidRDefault="004B4310" w:rsidP="004B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782F72" w:rsidRPr="00752C87" w:rsidTr="00953D52">
        <w:tc>
          <w:tcPr>
            <w:tcW w:w="568" w:type="dxa"/>
          </w:tcPr>
          <w:p w:rsidR="00782F72" w:rsidRDefault="00782F72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3F02A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народный РК</w:t>
            </w:r>
          </w:p>
          <w:p w:rsidR="00782F72" w:rsidRDefault="00782F72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72" w:rsidRPr="00752C87" w:rsidTr="00953D52">
        <w:tc>
          <w:tcPr>
            <w:tcW w:w="15593" w:type="dxa"/>
            <w:gridSpan w:val="11"/>
          </w:tcPr>
          <w:p w:rsidR="00782F72" w:rsidRDefault="00782F72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Народные/Образцовые коллективы самодеятельного художественного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общественных организаций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–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Купалинка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Белорусская национально-культурная автономия в Республике Коми, г. Сыктывкар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782F72" w:rsidRPr="00752C87" w:rsidTr="003F02A7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3F02A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народный РК</w:t>
            </w:r>
          </w:p>
          <w:p w:rsidR="00782F72" w:rsidRPr="007F78A3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Народные/Образцовые коллективы самодеятельного художественного творчества муниципальных учреждений культуры и искусства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МОГО «Сыктывкар»</w:t>
            </w:r>
          </w:p>
        </w:tc>
      </w:tr>
      <w:tr w:rsidR="00782F72" w:rsidRPr="00336E9F" w:rsidTr="00910DD2">
        <w:trPr>
          <w:trHeight w:val="2519"/>
        </w:trPr>
        <w:tc>
          <w:tcPr>
            <w:tcW w:w="568" w:type="dxa"/>
          </w:tcPr>
          <w:p w:rsidR="00782F72" w:rsidRPr="004A7E05" w:rsidRDefault="00782F72" w:rsidP="00782F7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B503FE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="004748AD" w:rsidRPr="00061BF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городской академический хор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Кузьмина Ольга Георгиевна, почетный работник среднего профессионального образования РФ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782F72" w:rsidRPr="00061BFA" w:rsidRDefault="004748AD" w:rsidP="00474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265CFE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336E9F" w:rsidTr="00910DD2">
        <w:trPr>
          <w:trHeight w:val="1331"/>
        </w:trPr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Тулыс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Ливериевна</w:t>
            </w:r>
            <w:proofErr w:type="spellEnd"/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336E9F" w:rsidTr="00E96F73">
        <w:trPr>
          <w:trHeight w:val="2243"/>
        </w:trPr>
        <w:tc>
          <w:tcPr>
            <w:tcW w:w="568" w:type="dxa"/>
          </w:tcPr>
          <w:p w:rsidR="00782F72" w:rsidRPr="0019053A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3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 хор «Украина»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Хлопина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 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6E7EEA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Греннис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Чекаленко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Дина Ивановна,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Сиетиньш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Максим Георгиевич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4D3EB0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народного танца Республики Коми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Матросова Людмила Михайловна, Заслуженный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работник Республики Коми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«Центр досуга и кино «Октябрь»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pStyle w:val="a5"/>
              <w:rPr>
                <w:sz w:val="24"/>
                <w:szCs w:val="24"/>
              </w:rPr>
            </w:pPr>
            <w:r w:rsidRPr="00061BFA">
              <w:rPr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sz w:val="24"/>
                <w:szCs w:val="24"/>
              </w:rPr>
              <w:t xml:space="preserve"> фольклорно-этнографический ансамбль «Русь Печорская»</w:t>
            </w:r>
          </w:p>
          <w:p w:rsidR="00782F72" w:rsidRPr="00061BFA" w:rsidRDefault="00782F72" w:rsidP="00782F72">
            <w:pPr>
              <w:pStyle w:val="a5"/>
              <w:rPr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Матвеева Нина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Ананьевна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, 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«Центр коми культуры города Сыктывкар»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181-од от 05 мая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вокальный ансамбль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Красопаня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547-од от 22.10.2021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382E77" w:rsidRDefault="002E3D20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24D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Эжвинские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Наталья Фёдоровна, 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№181-од от 05 мая 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2026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казачьей песни «Вольница»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Юрченко Станислав Алексеевич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№224-од от 27 мая 2022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танца «Цветы Севера»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Володина Надежда Владимировна, Лауреат Премии Правительства Республики Коми в области культуры  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театр огненных и цирковых искусств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Power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Fire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 xml:space="preserve">Милюкова Елизавета Викторовна </w:t>
            </w:r>
          </w:p>
          <w:p w:rsidR="00782F72" w:rsidRPr="00061BFA" w:rsidRDefault="00782F72" w:rsidP="0078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МАУК ЦДК “Октябрь”, г. Сыктывкар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№224-од от 27 мая 2022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народного танца Республики Коми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Шонд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Детский балетный театр «Аленький цветочек» 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Ширяева Галина Юрьевна, Заслуженный работник Республики Коми, Лауреат Государственной Премии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812873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73"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вокально-эстрадный ансамбль Республики Коми «Цветик-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Синявская Ольга Николаевна, Лауреат премии Правительства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образцовый детский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336E9F" w:rsidTr="00910DD2">
        <w:trPr>
          <w:trHeight w:val="1620"/>
        </w:trPr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детский ансамбль народной песни «ЛАДО»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353-од от 16.06. 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gridSpan w:val="3"/>
          </w:tcPr>
          <w:p w:rsidR="00782F72" w:rsidRPr="00061BFA" w:rsidRDefault="00350DBF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>вокальн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ый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эстрадн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ый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«КЛАСС»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916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DBF" w:rsidRPr="00061BFA" w:rsidRDefault="00350DBF" w:rsidP="0035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 2022 г.</w:t>
            </w:r>
          </w:p>
          <w:p w:rsidR="00782F72" w:rsidRPr="00061BFA" w:rsidRDefault="00350DBF" w:rsidP="00350DBF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916A8D" w:rsidP="00782F7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812873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хоровой коллектив «Голос детства»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Королёва Наталья Александровна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rPr>
          <w:trHeight w:val="1937"/>
        </w:trPr>
        <w:tc>
          <w:tcPr>
            <w:tcW w:w="568" w:type="dxa"/>
          </w:tcPr>
          <w:p w:rsidR="00782F72" w:rsidRPr="00F24DBD" w:rsidRDefault="002E3D20" w:rsidP="00F24DBD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1</w:t>
            </w:r>
            <w:r w:rsidR="00F24DBD">
              <w:rPr>
                <w:rFonts w:ascii="Times New Roman" w:hAnsi="Times New Roman"/>
                <w:color w:val="00B0F0"/>
                <w:sz w:val="28"/>
                <w:szCs w:val="28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Образцовая танцевальная команда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Dance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family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Меников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Дмитрий Владимирович 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администрации МО ГО «Сыктывкар» от 04 июня 2018 года №114-од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09 декабря 2022 г. Присвоение звания Республики Коми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очное</w:t>
            </w:r>
          </w:p>
        </w:tc>
      </w:tr>
      <w:tr w:rsidR="00782F72" w:rsidRPr="00336E9F" w:rsidTr="00910DD2">
        <w:trPr>
          <w:trHeight w:val="1937"/>
        </w:trPr>
        <w:tc>
          <w:tcPr>
            <w:tcW w:w="568" w:type="dxa"/>
          </w:tcPr>
          <w:p w:rsidR="00782F72" w:rsidRPr="00061BFA" w:rsidRDefault="002E3D20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вокальная студия «Ручеёк»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«Культурно-досуговый центр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134-од от 28 марта 2022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A1401C" w:rsidRPr="00336E9F" w:rsidTr="00910DD2">
        <w:trPr>
          <w:trHeight w:val="1937"/>
        </w:trPr>
        <w:tc>
          <w:tcPr>
            <w:tcW w:w="568" w:type="dxa"/>
          </w:tcPr>
          <w:p w:rsidR="00A1401C" w:rsidRPr="00061BFA" w:rsidRDefault="00A1401C" w:rsidP="002E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  <w:r w:rsidR="002E3D20" w:rsidRPr="00061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gridSpan w:val="3"/>
          </w:tcPr>
          <w:p w:rsidR="00A1401C" w:rsidRPr="00061BFA" w:rsidRDefault="00A1401C" w:rsidP="00123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</w:t>
            </w:r>
            <w:r w:rsidR="00123914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123914" w:rsidRPr="00061BFA">
              <w:rPr>
                <w:rFonts w:ascii="Times New Roman" w:hAnsi="Times New Roman"/>
                <w:sz w:val="24"/>
                <w:szCs w:val="24"/>
              </w:rPr>
              <w:t>ансамбль народной песни «Цвет лазоревый»</w:t>
            </w:r>
            <w:r w:rsidR="00123914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A1401C" w:rsidRPr="00061BFA" w:rsidRDefault="00123914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A1401C" w:rsidRPr="00061BFA" w:rsidRDefault="005C41C7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A1401C" w:rsidRPr="00061BFA" w:rsidRDefault="00123914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A1401C" w:rsidRPr="00061BFA" w:rsidRDefault="00A1401C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123914" w:rsidRPr="00061BFA" w:rsidRDefault="00123914" w:rsidP="00123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255-од от 27 июня 2022 г.</w:t>
            </w:r>
          </w:p>
          <w:p w:rsidR="00A1401C" w:rsidRPr="00061BFA" w:rsidRDefault="00123914" w:rsidP="00123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A1401C" w:rsidRPr="00061BFA" w:rsidRDefault="00123914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8774B9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4DBD" w:rsidRPr="00F24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4DBD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РК, </w:t>
            </w:r>
          </w:p>
          <w:p w:rsidR="00782F72" w:rsidRPr="00752C87" w:rsidRDefault="00F24DBD" w:rsidP="00F2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2F72" w:rsidRPr="00877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8774B9">
              <w:rPr>
                <w:rFonts w:ascii="Times New Roman" w:hAnsi="Times New Roman"/>
                <w:b/>
                <w:sz w:val="24"/>
                <w:szCs w:val="24"/>
              </w:rPr>
              <w:t>образцовых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1- 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A97F58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752C8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8">
              <w:rPr>
                <w:rFonts w:ascii="Times New Roman" w:hAnsi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 Республики Коми -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ансамбль танца «Воркута»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Криворучко Людмила Вениаминовна</w:t>
            </w:r>
          </w:p>
        </w:tc>
        <w:tc>
          <w:tcPr>
            <w:tcW w:w="2206" w:type="dxa"/>
            <w:gridSpan w:val="2"/>
          </w:tcPr>
          <w:p w:rsidR="00782F72" w:rsidRPr="00061BFA" w:rsidRDefault="002E45D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53D52" w:rsidRPr="00061BFA">
              <w:rPr>
                <w:rFonts w:ascii="Times New Roman" w:hAnsi="Times New Roman"/>
                <w:sz w:val="24"/>
                <w:szCs w:val="24"/>
              </w:rPr>
              <w:t xml:space="preserve">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  <w:r w:rsidR="00953D52"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613" w:type="dxa"/>
            <w:gridSpan w:val="3"/>
          </w:tcPr>
          <w:p w:rsidR="00782F72" w:rsidRPr="00061BFA" w:rsidRDefault="00916A8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ансамбль танца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«Молодой строитель»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916A8D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Жорина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2E45D2" w:rsidP="00916A8D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 xml:space="preserve">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82F72" w:rsidRPr="00061BFA" w:rsidRDefault="00916A8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A8D" w:rsidRPr="00061BFA" w:rsidRDefault="00916A8D" w:rsidP="0091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916A8D" w:rsidP="0091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061BFA" w:rsidRDefault="00916A8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Народный хор украинской песни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Пiвнiчне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сяйво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 («Северное сияние»)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Ващенко Наталья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МБУК «Городской центр национальных культур и досуговой деятельности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администрации МО ГО «Воркута» от 05.06.2019 №40-од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202</w:t>
            </w:r>
            <w:r w:rsidR="00AA4971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782F72" w:rsidRPr="00061BFA" w:rsidRDefault="00F016CA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З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аочно</w:t>
            </w:r>
          </w:p>
          <w:p w:rsidR="00F016CA" w:rsidRPr="00061BFA" w:rsidRDefault="00F016CA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Присвоение звания Республики Коми</w:t>
            </w:r>
          </w:p>
        </w:tc>
      </w:tr>
      <w:tr w:rsidR="00F24DBD" w:rsidRPr="00752C87" w:rsidTr="00155E46">
        <w:tc>
          <w:tcPr>
            <w:tcW w:w="15593" w:type="dxa"/>
            <w:gridSpan w:val="11"/>
          </w:tcPr>
          <w:p w:rsidR="00F24DBD" w:rsidRPr="00061BFA" w:rsidRDefault="00F24DBD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2E45D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оркестр русских народных инструментов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«Русские узоры»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5D2" w:rsidRPr="00061BFA" w:rsidRDefault="002E45D2" w:rsidP="002E4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Жаврид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2E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МБОУ ДО «Городская детская музыкальная школа» 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2E45D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5D2" w:rsidRPr="00061BFA" w:rsidRDefault="002E45D2" w:rsidP="002E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 2022 г.</w:t>
            </w:r>
          </w:p>
          <w:p w:rsidR="00782F72" w:rsidRPr="00061BFA" w:rsidRDefault="002E45D2" w:rsidP="002E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2E45D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4748AD">
        <w:trPr>
          <w:trHeight w:val="699"/>
        </w:trPr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>струнный оркестр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им. А. А. Васильева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Шафиуловна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МБОУ ДО «Городская детск</w:t>
            </w:r>
            <w:r w:rsidR="004748AD" w:rsidRPr="00061BFA">
              <w:rPr>
                <w:rFonts w:ascii="Times New Roman" w:hAnsi="Times New Roman"/>
                <w:sz w:val="24"/>
                <w:szCs w:val="24"/>
              </w:rPr>
              <w:t>ая музыкальная школа» г. Воркута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«Воркута» от 20.06.2019 г. г. № 41-од</w:t>
            </w: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эстрадного вокала «Арта»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Ларионова Ирина Германовна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спортивного бального танца «Комильфо»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спортивного бального танца «Феникс»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Мигуля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265CFE" w:rsidP="00265CF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24DBD" w:rsidRDefault="00F24DBD" w:rsidP="00F24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782F72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РК, 1 – народный МО</w:t>
            </w:r>
          </w:p>
          <w:p w:rsidR="00782F72" w:rsidRDefault="00F24DBD" w:rsidP="00F2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177C0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ГО «Вуктыл»</w:t>
            </w:r>
          </w:p>
        </w:tc>
      </w:tr>
      <w:tr w:rsidR="00782F72" w:rsidRPr="00752C87" w:rsidTr="00910DD2">
        <w:tc>
          <w:tcPr>
            <w:tcW w:w="4252" w:type="dxa"/>
            <w:gridSpan w:val="5"/>
          </w:tcPr>
          <w:p w:rsidR="00782F72" w:rsidRPr="00572B4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061BFA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 «Реченька»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377-од от 30.06.2021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061BFA" w:rsidTr="00910DD2">
        <w:tc>
          <w:tcPr>
            <w:tcW w:w="4252" w:type="dxa"/>
            <w:gridSpan w:val="5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061BFA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-хореографический коллектив «Рябинка»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Вислоушкина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12C9C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</w:t>
            </w:r>
          </w:p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образцовый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" w:type="dxa"/>
          </w:tcPr>
          <w:p w:rsidR="00782F72" w:rsidRPr="00177C0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1316E3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«Инта»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театр «Поиск»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Арзаканцян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Артуш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21.05.2021 № 5/788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ансамбль народной песни «Сударушка»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Борзова Елена Александровна.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16.02.2022  № 2/249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Образцовый эстрадный коллектив «Непоседы»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Полищук Ольга Валерьевна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МОГО «Инта»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08.04.2021 № 4/533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Образцовый танцевальный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ReL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@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Акулина Надежда Вячеславовна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«Октябрь» 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27.04.2021 № 4/625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2557C1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782F72" w:rsidRPr="002557C1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" w:type="dxa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Народный ансамбль песни и танца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Ярцева Елена Степановна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 им. В.В. Осокина -  филиал МБУК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01.04.2020 г. № 223 «О подтверждении звания «Народный коллектив самодеятельного художественного народного творчества»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фольклорный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Ыбса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Чупрова Галина Вячеславовна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- филиал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народный РК</w:t>
            </w:r>
          </w:p>
          <w:p w:rsidR="00782F72" w:rsidRPr="00F00A59" w:rsidRDefault="00782F72" w:rsidP="00F00A59">
            <w:pPr>
              <w:pStyle w:val="a4"/>
              <w:numPr>
                <w:ilvl w:val="0"/>
                <w:numId w:val="9"/>
              </w:numPr>
              <w:tabs>
                <w:tab w:val="left" w:pos="210"/>
              </w:tabs>
              <w:spacing w:after="0" w:line="24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2D0D88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«Княжпогост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кий»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A74293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самодеятельного 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>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фольклорный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с.Туръя</w:t>
            </w:r>
            <w:proofErr w:type="spellEnd"/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Плетнёва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Зоя Валентиновна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Филиал «Сельский Дом культуры»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Туръя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 управления культуры и спорта  администрации МР «Княжпогостский»                                                                                                № 67 – од от 28 декабря 2020 г.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вокально-инструментальный ансамбль «Спектр»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Стёпин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и спорта администрации МР «Княжпогостский»                                                                                              № 59 - од от  10 декабря 2020 г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ансамбль современной 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Голубинская Александра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и спорта администрации МР «Княжпогостский»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№ 66 – од от 28 декабря 2020 г.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детский театр «Этюд»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и спорта администрации МР «Княжпогостский» от 13.05.2019 г. № 27- од </w:t>
            </w: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 декабря 2022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782F72" w:rsidRPr="00D94F90" w:rsidRDefault="00782F72" w:rsidP="00782F72">
            <w:pPr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2206" w:type="dxa"/>
            <w:gridSpan w:val="2"/>
          </w:tcPr>
          <w:p w:rsidR="00782F72" w:rsidRPr="00D94F90" w:rsidRDefault="00782F72" w:rsidP="00782F72">
            <w:pPr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52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51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268" w:type="dxa"/>
          </w:tcPr>
          <w:p w:rsidR="00782F72" w:rsidRPr="00F37603" w:rsidRDefault="00782F72" w:rsidP="00782F7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12C9C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782F72" w:rsidRDefault="00BD65E6" w:rsidP="00F0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F00A59" w:rsidRDefault="00F00A59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A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Корткеросский</w:t>
            </w:r>
            <w:proofErr w:type="spellEnd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Народный фольклорный ансамбль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Сипертас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 xml:space="preserve"> Попова Мария Александровна,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аккомпаниатор 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Ларуков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 xml:space="preserve">Дом культуры 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с. Нившера – филиал МБУ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1994</w:t>
            </w:r>
          </w:p>
          <w:p w:rsidR="00782F72" w:rsidRPr="00061BFA" w:rsidRDefault="00782F72" w:rsidP="00782F72">
            <w:pPr>
              <w:pStyle w:val="a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культуры, национальной политики и туризма МОМР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» № 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 xml:space="preserve">116-ОД от 20 декабря 2019 года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на основании постановления администрации МО МР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 № 1490 от 20.12.2019г.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252528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Февраль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202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Народный молодежный театр «Браво»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Казакова Людмила Александровна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Центр культуры и досуга с. Корткерос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центр культуры и досуга» 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1998</w:t>
            </w:r>
          </w:p>
          <w:p w:rsidR="00782F72" w:rsidRPr="00061BFA" w:rsidRDefault="00782F72" w:rsidP="00782F72">
            <w:pPr>
              <w:pStyle w:val="a7"/>
              <w:jc w:val="both"/>
              <w:rPr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культуры, национальной политики и туризма МОМР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» от 24.05.2019г. №44-од </w:t>
            </w: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D4A1F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Перенесено на 2023 год</w:t>
            </w:r>
          </w:p>
          <w:p w:rsidR="007D4A1F" w:rsidRPr="00061BFA" w:rsidRDefault="007D4A1F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театр им. Н.М.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Клермон</w:t>
            </w:r>
            <w:proofErr w:type="spellEnd"/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Казакова Анастасия Анатольевна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Ген Алексей Леонидович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E30CA0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ансамбль народной песни «</w:t>
            </w:r>
            <w:proofErr w:type="spellStart"/>
            <w:r w:rsidR="00782F72" w:rsidRPr="00061BFA">
              <w:rPr>
                <w:rFonts w:ascii="Times New Roman" w:hAnsi="Times New Roman"/>
                <w:sz w:val="24"/>
                <w:szCs w:val="24"/>
              </w:rPr>
              <w:t>Лапотушки</w:t>
            </w:r>
            <w:proofErr w:type="spellEnd"/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Потапова Светлана Владимировна и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районная школа искусств»</w:t>
            </w:r>
          </w:p>
          <w:p w:rsidR="00782F72" w:rsidRPr="00061BFA" w:rsidRDefault="00782F72" w:rsidP="00782F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культуры, национальной политики и туризма администрации 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 от 11.06.2020г. №70-од «О подтверждении звания «Образцовый детский коллектив самодеятельного художественного творчества»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782F72" w:rsidRPr="00752C87" w:rsidTr="00546AF4">
        <w:trPr>
          <w:trHeight w:val="433"/>
        </w:trPr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71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71C0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2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F35AE3" w:rsidRDefault="00F00A59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«Печора»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5B1BFE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5B1BFE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академический хор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Кузнецов Станислав Владимирович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25.04.2017г. № 78/1-од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коми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Пелысь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Уварова Елена Владимировна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любительский театр «Печорский народный театр»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Григорович Светлана Викторовна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фольклорно-этнографический ансамбль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напевы»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Чупров Николай Александрович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 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Ансамбль русской песни "Сударушка"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Терентьева Людмила Витальевна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231-од от 26.04.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молодежный театр «Перекресток»</w:t>
            </w:r>
          </w:p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Чапранская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«МКО «Меридиан» 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 2022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эстрадного вокала «Созвездие»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449-од от 31 августа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театр танца «Стиль»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Ясько Инна Александровна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танца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Вальсет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Брызгалова Мария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556-од от 28.10. 2021г.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782F72" w:rsidRPr="00D4467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D4467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1A612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2" w:rsidRPr="001A612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DC21B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00A59" w:rsidRDefault="00F00A59" w:rsidP="00F00A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  <w:p w:rsidR="00782F72" w:rsidRPr="00F00A59" w:rsidRDefault="00F00A59" w:rsidP="00F00A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3 - 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F12C9C" w:rsidRDefault="00782F72" w:rsidP="00F0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0A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82F72" w:rsidRPr="00F12C9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F12C9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Прилузский</w:t>
            </w:r>
            <w:proofErr w:type="spellEnd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фольклорный коллектив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Чернышские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чипсанистки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Чернышский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- филиал 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досуга»  (МАУК «ПМЦКиД»)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1951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rPr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№104/од от 20 декабря 2021 г. управление культуры администрация муниципального района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265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F72" w:rsidRPr="00752C87" w:rsidTr="00BF568F">
        <w:trPr>
          <w:trHeight w:val="1786"/>
        </w:trPr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D4A1F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</w:t>
            </w:r>
            <w:proofErr w:type="gramStart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Коми  -</w:t>
            </w:r>
            <w:proofErr w:type="gramEnd"/>
            <w:r w:rsidR="00F00A59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2F72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Объячевский</w:t>
            </w:r>
            <w:proofErr w:type="spellEnd"/>
            <w:r w:rsidR="00782F72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народный театр им. Г.Д. Горчакова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Чуркин Сергей Федорович 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 (МАУК «ПМЦКиД»)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D4A1F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D4A1F" w:rsidRPr="00061BFA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489-од от 01.11. 2022 г.</w:t>
            </w:r>
          </w:p>
          <w:p w:rsidR="00782F72" w:rsidRPr="00061BFA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7D4A1F" w:rsidRPr="00061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65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F72" w:rsidRPr="00061BFA" w:rsidRDefault="00782F72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детский коллектив художественного творчества»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юного мастера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 Олег Владимирович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МУК «Районный центр изобразительных искусств и прикладного творчества при главе администрации муниципального района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26.12.2019 г.               № 79-од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ансамбль спортивного бального танца «Надежда»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Котопуло Надежда Алексеевна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"Дом кино и досуга" - филиал МАУК "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марта 2020 г.               № 27-од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239DA" w:rsidRPr="00061BFA">
              <w:rPr>
                <w:rFonts w:ascii="Times New Roman" w:hAnsi="Times New Roman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A7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677CE4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хореографический коллектив «Орион»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Дарья Ивановна Кузнецова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МАУК "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центр культуры и досуга"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559" w:type="dxa"/>
          </w:tcPr>
          <w:p w:rsidR="00782F72" w:rsidRPr="00061BFA" w:rsidRDefault="00782F72" w:rsidP="0067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677CE4" w:rsidRPr="00061BFA">
              <w:rPr>
                <w:rFonts w:ascii="Times New Roman" w:hAnsi="Times New Roman"/>
                <w:sz w:val="24"/>
                <w:szCs w:val="24"/>
              </w:rPr>
              <w:t>2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CE4" w:rsidRPr="00061BFA" w:rsidRDefault="00677CE4" w:rsidP="00677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27.12.2022 г.</w:t>
            </w:r>
          </w:p>
          <w:p w:rsidR="00677CE4" w:rsidRPr="00061BFA" w:rsidRDefault="00677CE4" w:rsidP="00677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677CE4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782F72" w:rsidRPr="00752C87" w:rsidTr="00910DD2">
        <w:trPr>
          <w:trHeight w:val="1924"/>
        </w:trPr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вокальный ансамбль «Малиновый дождь»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Оксана Максимовна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26.12.2020 г.</w:t>
            </w:r>
          </w:p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№ 109/од</w:t>
            </w:r>
          </w:p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B7557E" w:rsidRDefault="00F00A59" w:rsidP="0078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– народный РК, 1 - 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  <w:p w:rsidR="00782F72" w:rsidRDefault="00F00A59" w:rsidP="00F0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– образцовый РК, 3 -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78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B977FB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" w:type="dxa"/>
          </w:tcPr>
          <w:p w:rsidR="00782F72" w:rsidRPr="00756E8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756E8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8B">
              <w:rPr>
                <w:rFonts w:ascii="Times New Roman" w:hAnsi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</w:t>
            </w:r>
            <w:proofErr w:type="gramStart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Коми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 украинской песни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Мрия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Татьяна Степановна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 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2E3D20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эстрадного танца «Экзерсис»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Лариса Николаевна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МБУ «Дом культуры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061BFA" w:rsidRDefault="00F016CA" w:rsidP="002E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2E3D20" w:rsidRPr="00061B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20" w:rsidRPr="00061BFA" w:rsidRDefault="002E3D20" w:rsidP="002E3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523-од от 22.11.2022 г.</w:t>
            </w:r>
          </w:p>
          <w:p w:rsidR="002E3D20" w:rsidRPr="00061BFA" w:rsidRDefault="002E3D20" w:rsidP="002E3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A1F" w:rsidRPr="00061BFA" w:rsidRDefault="002E3D20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00A59"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народный РК, </w:t>
            </w:r>
          </w:p>
          <w:p w:rsidR="00F016CA" w:rsidRPr="00061BFA" w:rsidRDefault="00F00A59" w:rsidP="004A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1 -</w:t>
            </w:r>
            <w:r w:rsidR="00F016CA"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образцовых </w:t>
            </w:r>
            <w:r w:rsidR="004A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Зöнзöвöй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(«Северная краса»)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Чувьюрова Ирина Ивановна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1965 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«Горенка»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Любименко Ирина Валерьевна,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Мороков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Игорь Геннадьевич-концертмейстер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п. Птицефабрика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хор им.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П.И.Чисталёва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Ковтун Александр Анатольевич-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концермейстер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п. Нювчим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31.03.2020  №3/489</w:t>
            </w: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F00A59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Коми -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="00F016CA" w:rsidRPr="00061BFA">
              <w:rPr>
                <w:rFonts w:ascii="Times New Roman" w:hAnsi="Times New Roman"/>
                <w:sz w:val="24"/>
                <w:szCs w:val="24"/>
              </w:rPr>
              <w:t>Зеленчанка</w:t>
            </w:r>
            <w:proofErr w:type="spellEnd"/>
            <w:r w:rsidR="00F016CA"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0A59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Альхимёнок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с. Зеленец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1968 </w:t>
            </w:r>
          </w:p>
        </w:tc>
        <w:tc>
          <w:tcPr>
            <w:tcW w:w="1559" w:type="dxa"/>
          </w:tcPr>
          <w:p w:rsidR="00F016CA" w:rsidRPr="00061BFA" w:rsidRDefault="00F00A59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A59" w:rsidRPr="00061BFA" w:rsidRDefault="00F00A59" w:rsidP="00F00A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555-од от 12.12.2022 г.</w:t>
            </w:r>
          </w:p>
          <w:p w:rsidR="00F016CA" w:rsidRPr="00061BFA" w:rsidRDefault="00F00A59" w:rsidP="00F00A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F00A59" w:rsidRPr="00061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</w:t>
            </w:r>
            <w:r w:rsidR="00CD2330" w:rsidRPr="00061BF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>овой коллектив им. В.Д. Марсова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Зарава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 («Березовый сок»)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Мартынов Дмитрий Владимирович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Пажга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1985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театр драмы им. С. Ермолина 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Леканова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1990 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31.03.2020  №3/489</w:t>
            </w:r>
          </w:p>
        </w:tc>
        <w:tc>
          <w:tcPr>
            <w:tcW w:w="2551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ab/>
              <w:t>2023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театр кукол «Сюрприз»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Шепеленко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Райда Владимировна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31.03.2020  №3/489</w:t>
            </w:r>
          </w:p>
        </w:tc>
        <w:tc>
          <w:tcPr>
            <w:tcW w:w="2551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вокальный ансамбль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Лолалöм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Якунина Лариса Александровна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с. Зеленец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134-од от 28 марта 2022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хоровой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Шуда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Чувъюрова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с. Шошка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современной хореографии шоу-балет «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Victoria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F546C1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коллектив народного танца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«Задорный каблучок»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 2021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Образцовая художественная изостудия «Гончарик»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МБОДО «Детская школа художественного  ремесла»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1992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11.02.2020  №2/228</w:t>
            </w: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детский ансамбль танца «Отрада»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633636" w:rsidP="00F016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Полякова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МБОДО «Детская школа искусств»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Пажга</w:t>
            </w:r>
            <w:proofErr w:type="spellEnd"/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231-од от 26.04. 2021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14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Образцовая эстрадная студия «Капель»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Басакова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Вера Геннадьевна 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2005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2016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202</w:t>
            </w:r>
            <w:r w:rsidR="00CD2330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0A59" w:rsidP="00F016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F016CA" w:rsidRPr="000E2084" w:rsidRDefault="00F016CA" w:rsidP="00F016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образцовых РК, 2 образцовых МО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630E19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E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F016CA" w:rsidRPr="00630E1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630E1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Сысольский</w:t>
            </w:r>
            <w:proofErr w:type="spellEnd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«Коми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аньяс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Пунегова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Владимировна, концертмейстер –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Цыпанова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  Управления культуры администрации 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№ 60 о. д. 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30.12 2021 г.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2060"/>
                <w:sz w:val="24"/>
                <w:szCs w:val="24"/>
              </w:rPr>
              <w:t>2024 г</w:t>
            </w:r>
          </w:p>
        </w:tc>
      </w:tr>
      <w:tr w:rsidR="00F016CA" w:rsidRPr="00061BFA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Народная театральная студия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lastRenderedPageBreak/>
              <w:t>Кальматкина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2007</w:t>
            </w:r>
          </w:p>
          <w:p w:rsidR="00F016CA" w:rsidRPr="00061BFA" w:rsidRDefault="00F016CA" w:rsidP="00F016CA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2009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Сысольский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№ 23-од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от 26.04.2019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16CA" w:rsidRPr="00061BFA" w:rsidRDefault="00155E46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2023 г.</w:t>
            </w:r>
          </w:p>
          <w:p w:rsidR="00F016CA" w:rsidRPr="00061BFA" w:rsidRDefault="00DE0A9F" w:rsidP="00DE0A9F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Муниципальный уровень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Йöлöга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Левщанова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Дом культуры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п. Заозерье – филиал МУК  «</w:t>
            </w: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централизованная клубная система»</w:t>
            </w: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Сысольский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» № 28 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о.д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. от 19.06.2018 г.</w:t>
            </w:r>
          </w:p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Июнь 202</w:t>
            </w:r>
            <w:r w:rsidR="00DE0A9F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3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Муниципальный уровень</w:t>
            </w:r>
          </w:p>
        </w:tc>
      </w:tr>
      <w:tr w:rsidR="00F016CA" w:rsidRPr="00061BFA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ансамбль народной песни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Дикоева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Яновна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Репетитор-Сажина Юлия Сергеевна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353-од от 16.06. 2021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ансамбль эстрадного танца 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Avenue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187-од от 13.05. 2022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Образцовый фольклорный ансамбль «</w:t>
            </w: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Колипкайяс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Некрасова Ольга Егоровна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lastRenderedPageBreak/>
              <w:t>Меньшенин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lastRenderedPageBreak/>
              <w:t xml:space="preserve">Дом культуры  с. </w:t>
            </w: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Межадор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– филиал МУК «</w:t>
            </w:r>
            <w:proofErr w:type="spellStart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централизованная клубная система</w:t>
            </w:r>
            <w:r w:rsidRPr="00061BFA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Сысольский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 №25 од. от 08.05. 2019 г.</w:t>
            </w: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202</w:t>
            </w:r>
            <w:r w:rsidR="00DE0A9F"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  <w:t>3</w:t>
            </w: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061BFA" w:rsidRDefault="00DE0A9F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Республиканский </w:t>
            </w:r>
            <w:r w:rsidR="00F016CA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уровень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F016CA" w:rsidRPr="00012CEF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народных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  <w:p w:rsidR="00F016CA" w:rsidRPr="00012CEF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образцовых РК, 1</w:t>
            </w: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МО</w:t>
            </w:r>
          </w:p>
        </w:tc>
        <w:tc>
          <w:tcPr>
            <w:tcW w:w="2206" w:type="dxa"/>
            <w:gridSpan w:val="2"/>
          </w:tcPr>
          <w:p w:rsidR="00F016CA" w:rsidRPr="00B7557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12CEF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6CA" w:rsidRPr="00012CEF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E12CB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2C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" w:type="dxa"/>
          </w:tcPr>
          <w:p w:rsidR="00F016CA" w:rsidRPr="007E12CB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E12CB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МОМР «Троицко-Печорский»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Югыд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кодзув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Мичак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МУК «Троицко-Печорский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МР «Троицко-Печорский» от 14.06.2020 г. 50- од </w:t>
            </w: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народный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911F6A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F016CA" w:rsidRPr="00911F6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911F6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Удорский</w:t>
            </w:r>
            <w:proofErr w:type="spellEnd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Народный вокальный ансамбль 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Визув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ёль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Политова Елена Ивановна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«Дом народного творчества им. Ю.К.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Васютова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с. Кослан</w:t>
            </w:r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F016CA" w:rsidRPr="005B1F39" w:rsidRDefault="00F016CA" w:rsidP="0079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7905C6" w:rsidRPr="007905C6">
              <w:rPr>
                <w:rFonts w:ascii="Times New Roman" w:hAnsi="Times New Roman"/>
                <w:sz w:val="24"/>
              </w:rPr>
              <w:t>16 ноября 2022 года</w:t>
            </w:r>
            <w:r w:rsidR="007905C6" w:rsidRPr="007905C6">
              <w:rPr>
                <w:rFonts w:ascii="Times New Roman" w:hAnsi="Times New Roman"/>
                <w:sz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 xml:space="preserve">        № 01 – 11/ 169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 ансамбль песни и танца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Медбур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Кукин Михаил Анатольевич,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Чиркова Анна Васильевна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«Центр культуры и досуга» 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F016CA" w:rsidRPr="005B1F39" w:rsidRDefault="00F016CA" w:rsidP="0079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7905C6">
              <w:rPr>
                <w:b/>
                <w:sz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>16 ноября 2022 года</w:t>
            </w:r>
            <w:r w:rsidR="007905C6" w:rsidRPr="007905C6">
              <w:rPr>
                <w:rFonts w:ascii="Times New Roman" w:hAnsi="Times New Roman"/>
                <w:sz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>№ 01 – 11/ 170</w:t>
            </w:r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 хоровой коллектив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Удоряночка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lastRenderedPageBreak/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Чехова Елена Геннадьевна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ММУК «Центр культуры и досуга»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016CA" w:rsidRPr="007905C6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администрации муниципального </w:t>
            </w:r>
            <w:r w:rsidRPr="005B1F39">
              <w:rPr>
                <w:rFonts w:ascii="Times New Roman" w:hAnsi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7905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905C6" w:rsidRPr="007905C6">
              <w:rPr>
                <w:rFonts w:ascii="Times New Roman" w:hAnsi="Times New Roman"/>
                <w:sz w:val="24"/>
              </w:rPr>
              <w:t>от 29 декабря 2022 года        № 01 – 11/ 199</w:t>
            </w:r>
          </w:p>
          <w:p w:rsidR="00F016CA" w:rsidRPr="005B1F39" w:rsidRDefault="00F016CA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 танцевальный коллектив «Раздолье»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Постникова Людмила Геннадьевна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«Центр культуры и досуга» - филиал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Благоевский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F016CA" w:rsidRPr="005B1F39" w:rsidRDefault="00F016CA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79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>29 декабря 2022 года        № 01 – 11/ 200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16CA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CF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265CF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46E54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:rsidR="00F016CA" w:rsidRPr="00177C0B" w:rsidRDefault="00F016CA" w:rsidP="00F016CA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Pr="00177C0B" w:rsidRDefault="00F016CA" w:rsidP="00F016CA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«Усинск»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016CA" w:rsidRPr="00F17738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русской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Стецюк Светлана Анатольевна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коми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Войвывса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(«Северные цветы»)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Терентьева Екатерина Борисовна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E96F73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Хореографический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Рогозина Анна Евгеньевна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  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Хореографический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Зал»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Сушкова Лариса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хореографический коллектив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Дементьева Светлана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-хореографическая студия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Фьюжн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Виктория Анатольевна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265CFE" w:rsidRDefault="0028122E" w:rsidP="002812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детский хореографический ансамбль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Булавина Нина Павловна</w:t>
            </w: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Гаврилова Анна Александровна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МБУ ДО «Детская школа искусств» города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016CA" w:rsidRPr="00265CFE" w:rsidRDefault="00F016CA" w:rsidP="0028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="0028122E" w:rsidRPr="00265C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22E" w:rsidRPr="00265CFE" w:rsidRDefault="0028122E" w:rsidP="00281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523-од от 22.11.2022 г.</w:t>
            </w:r>
          </w:p>
          <w:p w:rsidR="0028122E" w:rsidRPr="00265CFE" w:rsidRDefault="0028122E" w:rsidP="00281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A1F" w:rsidRPr="00265CFE" w:rsidRDefault="0028122E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хореографический ансамбль «Хрусталик»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Копыл Ольга Анатольевна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ДО г.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 20212025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детский хореографический ансамбль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Обертас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Стафеева Алёна Николаевна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МБУДО «Детская школа искусств» города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97-од от 09.03 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«образцовый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16CA" w:rsidP="0054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46E54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E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8E78A6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8E78A6">
              <w:rPr>
                <w:rFonts w:ascii="Times New Roman" w:hAnsi="Times New Roman"/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хор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Асыв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(«Утро»)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Волкова Елена Владимировна,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Почётный работник культуры Республики Коми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«МЦДК» с Айкино.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хор ветеранов «Беспокойные сердца»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54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МБУ «ГДК» г. Микунь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016CA" w:rsidRPr="00265CFE" w:rsidRDefault="00F24DBD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» № </w:t>
            </w:r>
            <w:r w:rsidR="00F24DBD" w:rsidRPr="00265CF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24DBD" w:rsidRPr="00265CFE">
              <w:rPr>
                <w:rFonts w:ascii="Times New Roman" w:hAnsi="Times New Roman"/>
                <w:sz w:val="24"/>
                <w:szCs w:val="24"/>
              </w:rPr>
              <w:t>_____2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0</w:t>
            </w:r>
            <w:r w:rsidR="00F24DBD" w:rsidRPr="00265CFE">
              <w:rPr>
                <w:rFonts w:ascii="Times New Roman" w:hAnsi="Times New Roman"/>
                <w:sz w:val="24"/>
                <w:szCs w:val="24"/>
              </w:rPr>
              <w:t>22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24DBD" w:rsidP="0054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2025 </w:t>
            </w:r>
            <w:r w:rsidR="00541A7B"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677CE4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фольклорный коллектив «Сударушка»</w:t>
            </w:r>
          </w:p>
          <w:p w:rsidR="00677CE4" w:rsidRPr="00265CFE" w:rsidRDefault="00677CE4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Окулова Ирина Анатольевна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67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77CE4" w:rsidRPr="00265CFE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016CA" w:rsidRPr="00265CFE" w:rsidRDefault="00677CE4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CE4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5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5-од от 1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вокальный ансамбль «Русская душа»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Лукашонок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Надежда Николаевна,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МБУ «Дружба»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№908 о 01.12.2020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2023 г.  </w:t>
            </w:r>
          </w:p>
        </w:tc>
      </w:tr>
      <w:tr w:rsidR="00F016CA" w:rsidRPr="00265CFE" w:rsidTr="00E96F73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 коллектив художественного творчества»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– коллектив эстрадного танца «То, что надо», г. Микунь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Кравченко Светлана Александровна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ГДК г. Микунь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коллектив народного танца «Серпантин»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Майорская Татьяна Николаевна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Лесобазовский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ДК» МБУ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ДК «Дружба»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№982 от 23.12.2020г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Pr="00D46E54" w:rsidRDefault="00541A7B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народный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F016CA"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РК, 1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501368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01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МР «Усть-Куломский» </w:t>
            </w:r>
          </w:p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-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хор им. В.Т.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Чисталева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Эжваса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дзоридзъяс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«Усть-Куломский районный Дом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вокальная группа «Июль»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Сенькина Ева Васильевна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«Усть-Куломский районный Дом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Югыдлань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Ковальчук Ангелина Ивановна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Югыдъягский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– ансамбль народной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Радлун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Соколюк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432-од от 17.08.2021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любительский театр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Шевелева Нина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Евлогиевна</w:t>
            </w:r>
            <w:proofErr w:type="spellEnd"/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Народная агитбригада, команда КВН «Скородумы»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Князев Игорь Вячеславович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Скородумский</w:t>
            </w:r>
            <w:proofErr w:type="spellEnd"/>
            <w:r w:rsidRPr="00265CFE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color w:val="00B0F0"/>
                <w:sz w:val="24"/>
                <w:szCs w:val="24"/>
                <w:shd w:val="clear" w:color="auto" w:fill="FFFFFF"/>
              </w:rPr>
              <w:t xml:space="preserve"> ЦКС»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Приказ МБУК «</w:t>
            </w:r>
            <w:proofErr w:type="spellStart"/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ЦКС» от 23.12.2019 г. № 102 </w:t>
            </w:r>
            <w:proofErr w:type="spellStart"/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о.д</w:t>
            </w:r>
            <w:proofErr w:type="spellEnd"/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585" w:rsidRPr="00265CFE" w:rsidRDefault="00E11585" w:rsidP="00F016CA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Перенесено на февраль 2023 г.</w:t>
            </w:r>
          </w:p>
          <w:p w:rsidR="00F016CA" w:rsidRPr="00265CFE" w:rsidRDefault="00F016CA" w:rsidP="00F016CA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Присвоение звания Республики Коми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ансамбль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Пӧлӧзнича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Нестеров Иван Васильевич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Аныбский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255-од от 27.06.2022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Default="00541A7B" w:rsidP="0054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6 - 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FC2110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FC21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F016CA" w:rsidRPr="00FC2110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E1388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8A">
              <w:rPr>
                <w:rFonts w:ascii="Times New Roman" w:hAnsi="Times New Roman"/>
                <w:b/>
                <w:sz w:val="24"/>
                <w:szCs w:val="24"/>
              </w:rPr>
              <w:t>МО МР «Усть-Цилемский»</w:t>
            </w:r>
          </w:p>
          <w:p w:rsidR="00F016CA" w:rsidRPr="00E1388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Заслуженный коллектив РФ -Усть-Цилемский народный театр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Матуленко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Зоя Викторовна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фольклорный коллектив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краснопевы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Бобрецов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№662 – р от 18.12.2017 г.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E516F0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A1F"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="007D4A1F"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фольклорно-этнографический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Нареченька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Поздеев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016CA" w:rsidRPr="00265CFE" w:rsidRDefault="00F016CA" w:rsidP="007D4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="007D4A1F" w:rsidRPr="00265C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A1F" w:rsidRPr="00265CFE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421-од от 03 октября 2022 г.</w:t>
            </w:r>
          </w:p>
          <w:p w:rsidR="00F016CA" w:rsidRPr="00265CFE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7D4A1F" w:rsidP="007D4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  <w:p w:rsidR="00F016CA" w:rsidRPr="00265CFE" w:rsidRDefault="00F016CA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коллектив «Веселая горница»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Филиппова Ольга Ивановна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Хабарицкий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№790 – р от 30.12.2020 г.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FA52B5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фольклорный коллектив «Пижма»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Пижемский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с. Замежная 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F016CA" w:rsidRPr="00265CFE" w:rsidRDefault="00FA52B5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2B5" w:rsidRPr="00265CFE" w:rsidRDefault="00FA52B5" w:rsidP="00FA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421-од от 03 октября 2022 г.</w:t>
            </w:r>
          </w:p>
          <w:p w:rsidR="00F016CA" w:rsidRPr="00265CFE" w:rsidRDefault="00FA52B5" w:rsidP="00FA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A52B5" w:rsidP="00FA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 ансамбль народной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Чупров Денис Викторович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РЦКДиК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с.Усть-Цильма</w:t>
            </w:r>
            <w:proofErr w:type="spellEnd"/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фольклорный коллектив «Веретёнце»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Пижемский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с. Замежная, 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№662 – р от 17.12.2020 г.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– фольклорный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Жавороночки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Чупрова Ирина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Филипповский сельский Дом культуры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Default="00541A7B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РК, 1</w:t>
            </w: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AD010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F016CA" w:rsidRPr="00F3649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Pr="00F3649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95">
              <w:rPr>
                <w:rFonts w:ascii="Times New Roman" w:hAnsi="Times New Roman"/>
                <w:b/>
                <w:sz w:val="24"/>
                <w:szCs w:val="24"/>
              </w:rPr>
              <w:t>МО ГО «Ухта»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3B73F9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265CF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Народная вокально-эстрадная студия "Звездный дождь"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Светлана Прокопьевна</w:t>
            </w: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МОГО «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Ухта» от 26 декабря 2020г. № 3744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265CF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ансамбль народной музыки и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сувенир»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Соболева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Славомира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Геннадьевна,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Народный хор ветеранов войны и труда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Расторгуева Лариса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Нестеровна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концертмейстер Васильченко Людмила Васильевна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декабря 2020г. № 3744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Народный ансамбль эстрадного танца «Метаморфозы»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РК</w:t>
            </w: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03 июня 2021 г. № 1450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  <w:gridSpan w:val="3"/>
          </w:tcPr>
          <w:p w:rsidR="00F016CA" w:rsidRPr="00265CFE" w:rsidRDefault="005B1F39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ансамбль коми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Лысва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Григорьева Екатерина Васильевна,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Берестнев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E1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016CA" w:rsidRPr="00265CFE" w:rsidRDefault="00E11585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585" w:rsidRPr="00265CFE" w:rsidRDefault="00E11585" w:rsidP="00E1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555-од от 12.12. 2022г.</w:t>
            </w:r>
          </w:p>
          <w:p w:rsidR="00F016CA" w:rsidRPr="00265CFE" w:rsidRDefault="00E11585" w:rsidP="00E1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E11585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Народный ансамбль танца «Елочка»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A2445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МАУ «Городской ДК МОГО г. Ухта</w:t>
            </w:r>
            <w:r w:rsidR="00A2445E">
              <w:rPr>
                <w:rFonts w:ascii="Times New Roman" w:hAnsi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lastRenderedPageBreak/>
              <w:t>08.05.2019 г. № 1179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E11585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январь</w:t>
            </w:r>
            <w:r w:rsidR="00F016CA"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202</w:t>
            </w: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  <w:r w:rsidR="00F016CA"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(муниципальный уровень)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ансамбль старинной музыки «Интермеццо» 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Гарибальдовна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МУ ДО «ДМШ №1»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BF2C17" w:rsidP="00B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eastAsia="Times New Roman" w:hAnsi="Times New Roman"/>
                <w:sz w:val="24"/>
                <w:szCs w:val="24"/>
              </w:rPr>
              <w:t>28 декабря 2022 г.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65CFE">
              <w:rPr>
                <w:rFonts w:ascii="Times New Roman" w:hAnsi="Times New Roman"/>
                <w:sz w:val="24"/>
                <w:szCs w:val="24"/>
                <w:lang w:eastAsia="ar-SA"/>
              </w:rPr>
              <w:t>3085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BF2C17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«Ух-ты»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Тимофеева Ирина Аркадьевна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МУ «Объединенный центр народной культуры»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  <w:r w:rsidR="00A2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27.12.2017 г. № 4218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№455-од от 20.11.2020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городской оркестр русских народных инструментов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Шаты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 Ольга Валерьевна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ДК» МОГО 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декабря 2020г. № 3744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драматический театр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Гой Вера Михайловна,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МАУ «Городской ДК»  МОГО «Ухта»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2026 г. 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Образцовая вокально-хоровая студия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МОГО «Ухта» от 26.03.2020 г. № 803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Образцовая хореографическая студия при ансамбле танца «Елочка»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МАУ «Городской ДК» МОГО 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27.05.2019 г. № 1343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A7B" w:rsidRPr="00265CFE" w:rsidRDefault="00541A7B" w:rsidP="00541A7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январь 2023 г.</w:t>
            </w:r>
          </w:p>
          <w:p w:rsidR="00541A7B" w:rsidRPr="00265CFE" w:rsidRDefault="00541A7B" w:rsidP="00541A7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(муниципальный уровень)</w:t>
            </w:r>
          </w:p>
          <w:p w:rsidR="00541A7B" w:rsidRPr="00265CFE" w:rsidRDefault="00541A7B" w:rsidP="00541A7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«Контрасты»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МАУ «Городской ДК» МОГО Ухта»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студия современного танца «Мелисса»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МУ «Дом молодёжи»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студия современного эстрадного танца «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МУ «Дом молодёжи»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13.01.2022 г. № 29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ансамбль скрипачей «Северное Сияние»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Валиковна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концертмейстер Мосеева Антонина Владимировна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МУ ДО ДМШ №2 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оркестр русских народных инструментов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CD2330" w:rsidRPr="00752C87" w:rsidTr="00910DD2">
        <w:tc>
          <w:tcPr>
            <w:tcW w:w="568" w:type="dxa"/>
          </w:tcPr>
          <w:p w:rsidR="00CD2330" w:rsidRPr="00265CFE" w:rsidRDefault="00061BFA" w:rsidP="00CD2330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3" w:type="dxa"/>
            <w:gridSpan w:val="3"/>
          </w:tcPr>
          <w:p w:rsidR="00BF2C17" w:rsidRPr="00265CFE" w:rsidRDefault="00155E46" w:rsidP="00155E46">
            <w:pPr>
              <w:shd w:val="clear" w:color="auto" w:fill="FFFFFF"/>
              <w:tabs>
                <w:tab w:val="left" w:pos="1018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="00BF2C17" w:rsidRPr="00265CFE">
              <w:rPr>
                <w:rFonts w:ascii="Times New Roman" w:hAnsi="Times New Roman"/>
                <w:sz w:val="24"/>
                <w:szCs w:val="24"/>
              </w:rPr>
              <w:t xml:space="preserve"> ансамбл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ь</w:t>
            </w:r>
            <w:r w:rsidR="00BF2C17" w:rsidRPr="00265CFE">
              <w:rPr>
                <w:rFonts w:ascii="Times New Roman" w:hAnsi="Times New Roman"/>
                <w:sz w:val="24"/>
                <w:szCs w:val="24"/>
              </w:rPr>
              <w:t xml:space="preserve"> коми песни «</w:t>
            </w:r>
            <w:proofErr w:type="spellStart"/>
            <w:r w:rsidR="00BF2C17" w:rsidRPr="00265CFE">
              <w:rPr>
                <w:rFonts w:ascii="Times New Roman" w:hAnsi="Times New Roman"/>
                <w:sz w:val="24"/>
                <w:szCs w:val="24"/>
              </w:rPr>
              <w:t>Ȍшкамȍшка</w:t>
            </w:r>
            <w:proofErr w:type="spellEnd"/>
            <w:r w:rsidR="00BF2C17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E46" w:rsidRPr="00265CFE" w:rsidRDefault="00155E46" w:rsidP="0015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55E46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BFA" w:rsidRPr="00265CFE" w:rsidRDefault="00061BFA" w:rsidP="0006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Григорьева Екатерина Васильевна,</w:t>
            </w:r>
          </w:p>
          <w:p w:rsidR="00CD2330" w:rsidRPr="00265CFE" w:rsidRDefault="00061BFA" w:rsidP="0006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концертмейстер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Берестнев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206" w:type="dxa"/>
            <w:gridSpan w:val="2"/>
          </w:tcPr>
          <w:p w:rsidR="00CD2330" w:rsidRPr="00265CFE" w:rsidRDefault="00155E46" w:rsidP="00CD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МАУ «Городской ДК МОГО «Ухта»</w:t>
            </w:r>
          </w:p>
        </w:tc>
        <w:tc>
          <w:tcPr>
            <w:tcW w:w="1276" w:type="dxa"/>
          </w:tcPr>
          <w:p w:rsidR="00CD2330" w:rsidRPr="00265CFE" w:rsidRDefault="00061BFA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CD2330" w:rsidRPr="00265CFE" w:rsidRDefault="00155E46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55E46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CD2330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eastAsia="Times New Roman" w:hAnsi="Times New Roman"/>
                <w:sz w:val="24"/>
                <w:szCs w:val="24"/>
              </w:rPr>
              <w:t>28 декабря 2022 г.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65CFE">
              <w:rPr>
                <w:rFonts w:ascii="Times New Roman" w:hAnsi="Times New Roman"/>
                <w:sz w:val="24"/>
                <w:szCs w:val="24"/>
                <w:lang w:eastAsia="ar-SA"/>
              </w:rPr>
              <w:t>3085</w:t>
            </w:r>
          </w:p>
        </w:tc>
        <w:tc>
          <w:tcPr>
            <w:tcW w:w="2551" w:type="dxa"/>
          </w:tcPr>
          <w:p w:rsidR="00CD2330" w:rsidRPr="00265CFE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330" w:rsidRPr="00265CFE" w:rsidRDefault="00061BFA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D2330" w:rsidRPr="00752C87" w:rsidTr="00910DD2">
        <w:tc>
          <w:tcPr>
            <w:tcW w:w="568" w:type="dxa"/>
          </w:tcPr>
          <w:p w:rsidR="00CD2330" w:rsidRDefault="00CD2330" w:rsidP="00CD2330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3"/>
          </w:tcPr>
          <w:p w:rsidR="00CD2330" w:rsidRPr="00853BBB" w:rsidRDefault="00CD2330" w:rsidP="00CD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CD2330" w:rsidRPr="00853BBB" w:rsidRDefault="00CD2330" w:rsidP="00CD23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30" w:rsidRPr="00752C87" w:rsidTr="00953D52">
        <w:tc>
          <w:tcPr>
            <w:tcW w:w="568" w:type="dxa"/>
          </w:tcPr>
          <w:p w:rsidR="00CD2330" w:rsidRDefault="00CD2330" w:rsidP="00CD2330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9"/>
          </w:tcPr>
          <w:p w:rsidR="00CD2330" w:rsidRPr="00232FE4" w:rsidRDefault="00A2445E" w:rsidP="00CD2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="00CD2330"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CD2330" w:rsidRDefault="00A2445E" w:rsidP="00A2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9 -</w:t>
            </w:r>
            <w:r w:rsidR="00CD2330"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CD2330" w:rsidRDefault="00CD2330" w:rsidP="00CD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E53" w:rsidRPr="00641E53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Всего коллективов: 1</w:t>
      </w:r>
      <w:r w:rsidR="00E17147">
        <w:rPr>
          <w:rFonts w:ascii="Times New Roman" w:hAnsi="Times New Roman"/>
          <w:color w:val="FF0000"/>
          <w:sz w:val="28"/>
          <w:szCs w:val="28"/>
        </w:rPr>
        <w:t>40</w:t>
      </w:r>
    </w:p>
    <w:p w:rsidR="00641E53" w:rsidRPr="00641E53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«народный»</w:t>
      </w:r>
      <w:r w:rsidR="00E17147">
        <w:rPr>
          <w:rFonts w:ascii="Times New Roman" w:hAnsi="Times New Roman"/>
          <w:color w:val="FF0000"/>
          <w:sz w:val="28"/>
          <w:szCs w:val="28"/>
        </w:rPr>
        <w:t xml:space="preserve"> (муниципальный уровень)</w:t>
      </w:r>
      <w:r w:rsidRPr="00641E53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E17147">
        <w:rPr>
          <w:rFonts w:ascii="Times New Roman" w:hAnsi="Times New Roman"/>
          <w:color w:val="FF0000"/>
          <w:sz w:val="28"/>
          <w:szCs w:val="28"/>
        </w:rPr>
        <w:t>33</w:t>
      </w:r>
    </w:p>
    <w:p w:rsidR="00641E53" w:rsidRPr="00641E53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«народный Республики Коми»:</w:t>
      </w:r>
      <w:r w:rsidR="00E17147">
        <w:rPr>
          <w:rFonts w:ascii="Times New Roman" w:hAnsi="Times New Roman"/>
          <w:color w:val="FF0000"/>
          <w:sz w:val="28"/>
          <w:szCs w:val="28"/>
        </w:rPr>
        <w:t>52</w:t>
      </w:r>
    </w:p>
    <w:p w:rsidR="00641E53" w:rsidRPr="00641E53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«образцовый»</w:t>
      </w:r>
      <w:r w:rsidR="00E17147" w:rsidRPr="00E171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7147">
        <w:rPr>
          <w:rFonts w:ascii="Times New Roman" w:hAnsi="Times New Roman"/>
          <w:color w:val="FF0000"/>
          <w:sz w:val="28"/>
          <w:szCs w:val="28"/>
        </w:rPr>
        <w:t>(муниципальный уровень)</w:t>
      </w:r>
      <w:r w:rsidRPr="00641E53">
        <w:rPr>
          <w:rFonts w:ascii="Times New Roman" w:hAnsi="Times New Roman"/>
          <w:color w:val="FF0000"/>
          <w:sz w:val="28"/>
          <w:szCs w:val="28"/>
        </w:rPr>
        <w:t>: 2</w:t>
      </w:r>
      <w:r w:rsidR="00E17147">
        <w:rPr>
          <w:rFonts w:ascii="Times New Roman" w:hAnsi="Times New Roman"/>
          <w:color w:val="FF0000"/>
          <w:sz w:val="28"/>
          <w:szCs w:val="28"/>
        </w:rPr>
        <w:t>1</w:t>
      </w:r>
    </w:p>
    <w:p w:rsidR="008F39C3" w:rsidRPr="00E56B0D" w:rsidRDefault="00641E53" w:rsidP="00641E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«образцовый Республики Коми»:</w:t>
      </w:r>
      <w:r w:rsidR="00E17147">
        <w:rPr>
          <w:rFonts w:ascii="Times New Roman" w:hAnsi="Times New Roman"/>
          <w:color w:val="FF0000"/>
          <w:sz w:val="28"/>
          <w:szCs w:val="28"/>
        </w:rPr>
        <w:t>34</w:t>
      </w:r>
    </w:p>
    <w:sectPr w:rsidR="008F39C3" w:rsidRPr="00E56B0D" w:rsidSect="005213B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71"/>
    <w:multiLevelType w:val="hybridMultilevel"/>
    <w:tmpl w:val="717E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6E6"/>
    <w:multiLevelType w:val="hybridMultilevel"/>
    <w:tmpl w:val="C54EBC68"/>
    <w:lvl w:ilvl="0" w:tplc="212A9C8A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2BF"/>
    <w:multiLevelType w:val="hybridMultilevel"/>
    <w:tmpl w:val="C6786DB4"/>
    <w:lvl w:ilvl="0" w:tplc="624EA19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C49"/>
    <w:multiLevelType w:val="hybridMultilevel"/>
    <w:tmpl w:val="CDC6CC42"/>
    <w:lvl w:ilvl="0" w:tplc="BEEE3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7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231E21"/>
    <w:multiLevelType w:val="hybridMultilevel"/>
    <w:tmpl w:val="DAB87784"/>
    <w:lvl w:ilvl="0" w:tplc="E892AD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FE639D"/>
    <w:multiLevelType w:val="hybridMultilevel"/>
    <w:tmpl w:val="A3B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0A5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393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8"/>
    <w:rsid w:val="000005FA"/>
    <w:rsid w:val="0000797F"/>
    <w:rsid w:val="00012CEF"/>
    <w:rsid w:val="00021035"/>
    <w:rsid w:val="00021343"/>
    <w:rsid w:val="000252E4"/>
    <w:rsid w:val="000313D3"/>
    <w:rsid w:val="000428F3"/>
    <w:rsid w:val="00042991"/>
    <w:rsid w:val="0004479D"/>
    <w:rsid w:val="0005619D"/>
    <w:rsid w:val="0005798E"/>
    <w:rsid w:val="00061BFA"/>
    <w:rsid w:val="00061D52"/>
    <w:rsid w:val="00065A38"/>
    <w:rsid w:val="00067066"/>
    <w:rsid w:val="00067CE1"/>
    <w:rsid w:val="000706C5"/>
    <w:rsid w:val="00072456"/>
    <w:rsid w:val="00073738"/>
    <w:rsid w:val="0008148C"/>
    <w:rsid w:val="0009197F"/>
    <w:rsid w:val="000925E7"/>
    <w:rsid w:val="00092719"/>
    <w:rsid w:val="000954D1"/>
    <w:rsid w:val="00095501"/>
    <w:rsid w:val="00097801"/>
    <w:rsid w:val="000A0241"/>
    <w:rsid w:val="000A324C"/>
    <w:rsid w:val="000A7A34"/>
    <w:rsid w:val="000B1DEB"/>
    <w:rsid w:val="000B4D3E"/>
    <w:rsid w:val="000B7C01"/>
    <w:rsid w:val="000C2E18"/>
    <w:rsid w:val="000C5F96"/>
    <w:rsid w:val="000D0BE9"/>
    <w:rsid w:val="000D0F86"/>
    <w:rsid w:val="000D4935"/>
    <w:rsid w:val="000D5F45"/>
    <w:rsid w:val="000D7C16"/>
    <w:rsid w:val="000E2084"/>
    <w:rsid w:val="000E2DC2"/>
    <w:rsid w:val="000F4711"/>
    <w:rsid w:val="000F633F"/>
    <w:rsid w:val="000F677C"/>
    <w:rsid w:val="0010049E"/>
    <w:rsid w:val="00101145"/>
    <w:rsid w:val="0010123E"/>
    <w:rsid w:val="00101996"/>
    <w:rsid w:val="00110382"/>
    <w:rsid w:val="00111FAE"/>
    <w:rsid w:val="00117E5D"/>
    <w:rsid w:val="00121949"/>
    <w:rsid w:val="00123914"/>
    <w:rsid w:val="00127646"/>
    <w:rsid w:val="0013092F"/>
    <w:rsid w:val="001313E8"/>
    <w:rsid w:val="001316E3"/>
    <w:rsid w:val="00137920"/>
    <w:rsid w:val="001445D3"/>
    <w:rsid w:val="00145219"/>
    <w:rsid w:val="00145778"/>
    <w:rsid w:val="00155E46"/>
    <w:rsid w:val="001677E3"/>
    <w:rsid w:val="00170AA7"/>
    <w:rsid w:val="001714BD"/>
    <w:rsid w:val="00173BD6"/>
    <w:rsid w:val="00174766"/>
    <w:rsid w:val="001751F4"/>
    <w:rsid w:val="00177C0B"/>
    <w:rsid w:val="00180D17"/>
    <w:rsid w:val="00183D2B"/>
    <w:rsid w:val="0019053A"/>
    <w:rsid w:val="0019174D"/>
    <w:rsid w:val="00192599"/>
    <w:rsid w:val="001A2A58"/>
    <w:rsid w:val="001A5698"/>
    <w:rsid w:val="001A60FE"/>
    <w:rsid w:val="001B129F"/>
    <w:rsid w:val="001B1B03"/>
    <w:rsid w:val="001B5626"/>
    <w:rsid w:val="001C2793"/>
    <w:rsid w:val="001C391A"/>
    <w:rsid w:val="001C6C58"/>
    <w:rsid w:val="001C7DC5"/>
    <w:rsid w:val="001D138D"/>
    <w:rsid w:val="001D5978"/>
    <w:rsid w:val="001E091F"/>
    <w:rsid w:val="001E1E38"/>
    <w:rsid w:val="001E54D1"/>
    <w:rsid w:val="001E5578"/>
    <w:rsid w:val="001E7AA7"/>
    <w:rsid w:val="001F33FA"/>
    <w:rsid w:val="001F68AC"/>
    <w:rsid w:val="00203006"/>
    <w:rsid w:val="00207E81"/>
    <w:rsid w:val="0021030B"/>
    <w:rsid w:val="00210FB5"/>
    <w:rsid w:val="0021614B"/>
    <w:rsid w:val="002166B7"/>
    <w:rsid w:val="0021753E"/>
    <w:rsid w:val="00232FE4"/>
    <w:rsid w:val="0023444F"/>
    <w:rsid w:val="0023652F"/>
    <w:rsid w:val="0024039F"/>
    <w:rsid w:val="00246D48"/>
    <w:rsid w:val="00250487"/>
    <w:rsid w:val="00252528"/>
    <w:rsid w:val="0025378A"/>
    <w:rsid w:val="002557C1"/>
    <w:rsid w:val="002613D4"/>
    <w:rsid w:val="00265CFE"/>
    <w:rsid w:val="00266ECD"/>
    <w:rsid w:val="00271FEF"/>
    <w:rsid w:val="00272AF0"/>
    <w:rsid w:val="0028122E"/>
    <w:rsid w:val="00284BF0"/>
    <w:rsid w:val="00285183"/>
    <w:rsid w:val="00286380"/>
    <w:rsid w:val="002869AE"/>
    <w:rsid w:val="00292114"/>
    <w:rsid w:val="0029339E"/>
    <w:rsid w:val="0029426C"/>
    <w:rsid w:val="002A45D5"/>
    <w:rsid w:val="002A5FC0"/>
    <w:rsid w:val="002B5F17"/>
    <w:rsid w:val="002D0D88"/>
    <w:rsid w:val="002D1F27"/>
    <w:rsid w:val="002D1FBF"/>
    <w:rsid w:val="002E0F3A"/>
    <w:rsid w:val="002E3D20"/>
    <w:rsid w:val="002E45D2"/>
    <w:rsid w:val="002E7D50"/>
    <w:rsid w:val="002F031F"/>
    <w:rsid w:val="002F6887"/>
    <w:rsid w:val="002F68A6"/>
    <w:rsid w:val="0030432F"/>
    <w:rsid w:val="00307096"/>
    <w:rsid w:val="00312AAC"/>
    <w:rsid w:val="00312CCC"/>
    <w:rsid w:val="00316F64"/>
    <w:rsid w:val="00321AF2"/>
    <w:rsid w:val="003222A7"/>
    <w:rsid w:val="00322C7E"/>
    <w:rsid w:val="003334A9"/>
    <w:rsid w:val="00333AC3"/>
    <w:rsid w:val="00333B3F"/>
    <w:rsid w:val="00334FD9"/>
    <w:rsid w:val="00336E9F"/>
    <w:rsid w:val="00337913"/>
    <w:rsid w:val="003424C5"/>
    <w:rsid w:val="003509AA"/>
    <w:rsid w:val="00350DBF"/>
    <w:rsid w:val="0035748D"/>
    <w:rsid w:val="003614B6"/>
    <w:rsid w:val="0036729C"/>
    <w:rsid w:val="003732CE"/>
    <w:rsid w:val="003751A7"/>
    <w:rsid w:val="003751DC"/>
    <w:rsid w:val="00377379"/>
    <w:rsid w:val="00380D03"/>
    <w:rsid w:val="00381382"/>
    <w:rsid w:val="00382E77"/>
    <w:rsid w:val="0038733A"/>
    <w:rsid w:val="00395D85"/>
    <w:rsid w:val="00397BA9"/>
    <w:rsid w:val="003A4F95"/>
    <w:rsid w:val="003B0385"/>
    <w:rsid w:val="003B18F6"/>
    <w:rsid w:val="003B2AF4"/>
    <w:rsid w:val="003B4E9F"/>
    <w:rsid w:val="003B73F9"/>
    <w:rsid w:val="003B759F"/>
    <w:rsid w:val="003C241C"/>
    <w:rsid w:val="003C2A27"/>
    <w:rsid w:val="003C5810"/>
    <w:rsid w:val="003D2CDA"/>
    <w:rsid w:val="003D7B41"/>
    <w:rsid w:val="003E3E43"/>
    <w:rsid w:val="003E6B66"/>
    <w:rsid w:val="003E73FD"/>
    <w:rsid w:val="003F02A7"/>
    <w:rsid w:val="003F46BC"/>
    <w:rsid w:val="003F6D2B"/>
    <w:rsid w:val="00401A74"/>
    <w:rsid w:val="00415962"/>
    <w:rsid w:val="00427F9F"/>
    <w:rsid w:val="00430E50"/>
    <w:rsid w:val="004310D0"/>
    <w:rsid w:val="00432252"/>
    <w:rsid w:val="00432C59"/>
    <w:rsid w:val="00432DD0"/>
    <w:rsid w:val="0043705A"/>
    <w:rsid w:val="004404CB"/>
    <w:rsid w:val="0044518F"/>
    <w:rsid w:val="0045244C"/>
    <w:rsid w:val="00453C00"/>
    <w:rsid w:val="00454FB3"/>
    <w:rsid w:val="00455721"/>
    <w:rsid w:val="004616B4"/>
    <w:rsid w:val="00464F64"/>
    <w:rsid w:val="00474006"/>
    <w:rsid w:val="004748AD"/>
    <w:rsid w:val="0048725C"/>
    <w:rsid w:val="0048782A"/>
    <w:rsid w:val="00492CFC"/>
    <w:rsid w:val="00497A91"/>
    <w:rsid w:val="004A123E"/>
    <w:rsid w:val="004A1AF7"/>
    <w:rsid w:val="004A75AB"/>
    <w:rsid w:val="004A7E05"/>
    <w:rsid w:val="004B4310"/>
    <w:rsid w:val="004B597A"/>
    <w:rsid w:val="004B6495"/>
    <w:rsid w:val="004D3100"/>
    <w:rsid w:val="004D37D7"/>
    <w:rsid w:val="004D3EB0"/>
    <w:rsid w:val="004D53FF"/>
    <w:rsid w:val="004D5C49"/>
    <w:rsid w:val="004D7723"/>
    <w:rsid w:val="004D7E21"/>
    <w:rsid w:val="004E5153"/>
    <w:rsid w:val="004F2774"/>
    <w:rsid w:val="004F72F0"/>
    <w:rsid w:val="0050042E"/>
    <w:rsid w:val="00501368"/>
    <w:rsid w:val="005037A5"/>
    <w:rsid w:val="00507AD1"/>
    <w:rsid w:val="00512D47"/>
    <w:rsid w:val="005154D6"/>
    <w:rsid w:val="0051608A"/>
    <w:rsid w:val="00516148"/>
    <w:rsid w:val="00517037"/>
    <w:rsid w:val="0052106B"/>
    <w:rsid w:val="0052113E"/>
    <w:rsid w:val="005213BD"/>
    <w:rsid w:val="005239C5"/>
    <w:rsid w:val="0052775F"/>
    <w:rsid w:val="00537620"/>
    <w:rsid w:val="005410B0"/>
    <w:rsid w:val="00541A7B"/>
    <w:rsid w:val="00541E5F"/>
    <w:rsid w:val="005423C4"/>
    <w:rsid w:val="00542EE5"/>
    <w:rsid w:val="0054572E"/>
    <w:rsid w:val="00545BDA"/>
    <w:rsid w:val="00546AF4"/>
    <w:rsid w:val="0054754D"/>
    <w:rsid w:val="00551E6B"/>
    <w:rsid w:val="005644F8"/>
    <w:rsid w:val="00566AC9"/>
    <w:rsid w:val="00572B4D"/>
    <w:rsid w:val="005741B6"/>
    <w:rsid w:val="00576E90"/>
    <w:rsid w:val="005810B2"/>
    <w:rsid w:val="005825FF"/>
    <w:rsid w:val="00582D6E"/>
    <w:rsid w:val="005A089B"/>
    <w:rsid w:val="005A1FCF"/>
    <w:rsid w:val="005A3970"/>
    <w:rsid w:val="005B1BFE"/>
    <w:rsid w:val="005B1F39"/>
    <w:rsid w:val="005B2E89"/>
    <w:rsid w:val="005C3BBC"/>
    <w:rsid w:val="005C41C7"/>
    <w:rsid w:val="005C7A5E"/>
    <w:rsid w:val="005D002A"/>
    <w:rsid w:val="005E7330"/>
    <w:rsid w:val="005E74E2"/>
    <w:rsid w:val="005E7BA6"/>
    <w:rsid w:val="005F5282"/>
    <w:rsid w:val="005F7042"/>
    <w:rsid w:val="005F75B4"/>
    <w:rsid w:val="005F7C66"/>
    <w:rsid w:val="00611933"/>
    <w:rsid w:val="006169CE"/>
    <w:rsid w:val="00617B70"/>
    <w:rsid w:val="006268B8"/>
    <w:rsid w:val="00630E19"/>
    <w:rsid w:val="006318C9"/>
    <w:rsid w:val="00631C22"/>
    <w:rsid w:val="00633636"/>
    <w:rsid w:val="00633AE1"/>
    <w:rsid w:val="006359BE"/>
    <w:rsid w:val="00635F27"/>
    <w:rsid w:val="0063706F"/>
    <w:rsid w:val="00641E53"/>
    <w:rsid w:val="0064287D"/>
    <w:rsid w:val="00645650"/>
    <w:rsid w:val="006464B8"/>
    <w:rsid w:val="00651F78"/>
    <w:rsid w:val="00654463"/>
    <w:rsid w:val="00657B76"/>
    <w:rsid w:val="0066222B"/>
    <w:rsid w:val="00664261"/>
    <w:rsid w:val="00667492"/>
    <w:rsid w:val="0067181B"/>
    <w:rsid w:val="00671FAB"/>
    <w:rsid w:val="00674E9B"/>
    <w:rsid w:val="00677CE4"/>
    <w:rsid w:val="0069020B"/>
    <w:rsid w:val="006A01F1"/>
    <w:rsid w:val="006A3567"/>
    <w:rsid w:val="006A41A3"/>
    <w:rsid w:val="006A5872"/>
    <w:rsid w:val="006B2D06"/>
    <w:rsid w:val="006B488A"/>
    <w:rsid w:val="006D540E"/>
    <w:rsid w:val="006D6B65"/>
    <w:rsid w:val="006E410E"/>
    <w:rsid w:val="006E46DA"/>
    <w:rsid w:val="006E4FBC"/>
    <w:rsid w:val="006E6AA6"/>
    <w:rsid w:val="006E7EEA"/>
    <w:rsid w:val="006F0C48"/>
    <w:rsid w:val="006F30F6"/>
    <w:rsid w:val="006F5720"/>
    <w:rsid w:val="007033FB"/>
    <w:rsid w:val="00704918"/>
    <w:rsid w:val="007050AF"/>
    <w:rsid w:val="00707E12"/>
    <w:rsid w:val="00713047"/>
    <w:rsid w:val="0071376F"/>
    <w:rsid w:val="007140A8"/>
    <w:rsid w:val="00716252"/>
    <w:rsid w:val="007162D0"/>
    <w:rsid w:val="00723917"/>
    <w:rsid w:val="00737BC4"/>
    <w:rsid w:val="0074262D"/>
    <w:rsid w:val="00745A3C"/>
    <w:rsid w:val="00746C09"/>
    <w:rsid w:val="00746E56"/>
    <w:rsid w:val="00751750"/>
    <w:rsid w:val="00752C87"/>
    <w:rsid w:val="0075344B"/>
    <w:rsid w:val="00756E8B"/>
    <w:rsid w:val="007630C3"/>
    <w:rsid w:val="00764471"/>
    <w:rsid w:val="00770889"/>
    <w:rsid w:val="00773656"/>
    <w:rsid w:val="00775994"/>
    <w:rsid w:val="0078031B"/>
    <w:rsid w:val="00782F72"/>
    <w:rsid w:val="0078781C"/>
    <w:rsid w:val="007905C6"/>
    <w:rsid w:val="007949EC"/>
    <w:rsid w:val="007A2B86"/>
    <w:rsid w:val="007A3B2D"/>
    <w:rsid w:val="007A773A"/>
    <w:rsid w:val="007A7CA8"/>
    <w:rsid w:val="007B250C"/>
    <w:rsid w:val="007B319E"/>
    <w:rsid w:val="007B3737"/>
    <w:rsid w:val="007C1713"/>
    <w:rsid w:val="007D163A"/>
    <w:rsid w:val="007D18F3"/>
    <w:rsid w:val="007D4513"/>
    <w:rsid w:val="007D4A1F"/>
    <w:rsid w:val="007D58E9"/>
    <w:rsid w:val="007E12CB"/>
    <w:rsid w:val="007E1AEB"/>
    <w:rsid w:val="007E3F38"/>
    <w:rsid w:val="007E75D4"/>
    <w:rsid w:val="007E76E6"/>
    <w:rsid w:val="007F1C24"/>
    <w:rsid w:val="007F675D"/>
    <w:rsid w:val="007F78A3"/>
    <w:rsid w:val="00807227"/>
    <w:rsid w:val="0080739C"/>
    <w:rsid w:val="00812873"/>
    <w:rsid w:val="0081299D"/>
    <w:rsid w:val="00813C94"/>
    <w:rsid w:val="00814E5B"/>
    <w:rsid w:val="00825273"/>
    <w:rsid w:val="00844C68"/>
    <w:rsid w:val="0085302D"/>
    <w:rsid w:val="008555A8"/>
    <w:rsid w:val="008615EE"/>
    <w:rsid w:val="008635BC"/>
    <w:rsid w:val="008653C3"/>
    <w:rsid w:val="00866359"/>
    <w:rsid w:val="008708E5"/>
    <w:rsid w:val="008774B9"/>
    <w:rsid w:val="00885563"/>
    <w:rsid w:val="00885D0D"/>
    <w:rsid w:val="00892D73"/>
    <w:rsid w:val="00892FBC"/>
    <w:rsid w:val="008961FF"/>
    <w:rsid w:val="008B0AC9"/>
    <w:rsid w:val="008C682B"/>
    <w:rsid w:val="008C7FA6"/>
    <w:rsid w:val="008D0187"/>
    <w:rsid w:val="008D0723"/>
    <w:rsid w:val="008D793C"/>
    <w:rsid w:val="008E5F83"/>
    <w:rsid w:val="008E734E"/>
    <w:rsid w:val="008E78A6"/>
    <w:rsid w:val="008F39C3"/>
    <w:rsid w:val="008F6478"/>
    <w:rsid w:val="008F7BA5"/>
    <w:rsid w:val="008F7C41"/>
    <w:rsid w:val="00904F5E"/>
    <w:rsid w:val="00907820"/>
    <w:rsid w:val="0091011A"/>
    <w:rsid w:val="00910DD2"/>
    <w:rsid w:val="00911F6A"/>
    <w:rsid w:val="00913C53"/>
    <w:rsid w:val="00916A8D"/>
    <w:rsid w:val="009178A2"/>
    <w:rsid w:val="009205ED"/>
    <w:rsid w:val="009232CD"/>
    <w:rsid w:val="00930F53"/>
    <w:rsid w:val="009352D4"/>
    <w:rsid w:val="00937991"/>
    <w:rsid w:val="00941AB8"/>
    <w:rsid w:val="009427AB"/>
    <w:rsid w:val="00946B2E"/>
    <w:rsid w:val="00952750"/>
    <w:rsid w:val="00953D52"/>
    <w:rsid w:val="00956049"/>
    <w:rsid w:val="0096443B"/>
    <w:rsid w:val="00970D75"/>
    <w:rsid w:val="00971C0A"/>
    <w:rsid w:val="00973CCE"/>
    <w:rsid w:val="00977A19"/>
    <w:rsid w:val="009807F2"/>
    <w:rsid w:val="00985428"/>
    <w:rsid w:val="009872F4"/>
    <w:rsid w:val="00991691"/>
    <w:rsid w:val="00992AB3"/>
    <w:rsid w:val="00995550"/>
    <w:rsid w:val="009A46DE"/>
    <w:rsid w:val="009A4CA9"/>
    <w:rsid w:val="009B1ED9"/>
    <w:rsid w:val="009B4003"/>
    <w:rsid w:val="009B53C3"/>
    <w:rsid w:val="009B7243"/>
    <w:rsid w:val="009C2270"/>
    <w:rsid w:val="009C2FAE"/>
    <w:rsid w:val="009C647E"/>
    <w:rsid w:val="009E249F"/>
    <w:rsid w:val="009F2EC3"/>
    <w:rsid w:val="009F32EA"/>
    <w:rsid w:val="009F3544"/>
    <w:rsid w:val="009F4F8A"/>
    <w:rsid w:val="00A00F5F"/>
    <w:rsid w:val="00A0143B"/>
    <w:rsid w:val="00A01797"/>
    <w:rsid w:val="00A02FDE"/>
    <w:rsid w:val="00A053A4"/>
    <w:rsid w:val="00A0761F"/>
    <w:rsid w:val="00A13986"/>
    <w:rsid w:val="00A1401C"/>
    <w:rsid w:val="00A140E4"/>
    <w:rsid w:val="00A160AC"/>
    <w:rsid w:val="00A17DE4"/>
    <w:rsid w:val="00A23D86"/>
    <w:rsid w:val="00A2433B"/>
    <w:rsid w:val="00A2445E"/>
    <w:rsid w:val="00A3547E"/>
    <w:rsid w:val="00A361FF"/>
    <w:rsid w:val="00A37C9A"/>
    <w:rsid w:val="00A40D33"/>
    <w:rsid w:val="00A4462E"/>
    <w:rsid w:val="00A44882"/>
    <w:rsid w:val="00A46670"/>
    <w:rsid w:val="00A5012F"/>
    <w:rsid w:val="00A5737F"/>
    <w:rsid w:val="00A657FA"/>
    <w:rsid w:val="00A66775"/>
    <w:rsid w:val="00A7379C"/>
    <w:rsid w:val="00A74293"/>
    <w:rsid w:val="00A7487B"/>
    <w:rsid w:val="00A75252"/>
    <w:rsid w:val="00A76262"/>
    <w:rsid w:val="00A818FF"/>
    <w:rsid w:val="00A83DB0"/>
    <w:rsid w:val="00A97F58"/>
    <w:rsid w:val="00AA0E71"/>
    <w:rsid w:val="00AA1FDB"/>
    <w:rsid w:val="00AA4673"/>
    <w:rsid w:val="00AA4971"/>
    <w:rsid w:val="00AB076F"/>
    <w:rsid w:val="00AB07ED"/>
    <w:rsid w:val="00AB15ED"/>
    <w:rsid w:val="00AB3FA7"/>
    <w:rsid w:val="00AB4F1A"/>
    <w:rsid w:val="00AC0DFB"/>
    <w:rsid w:val="00AC28E1"/>
    <w:rsid w:val="00AC5A41"/>
    <w:rsid w:val="00AC6D4E"/>
    <w:rsid w:val="00AC7AFB"/>
    <w:rsid w:val="00AD010E"/>
    <w:rsid w:val="00AD01E5"/>
    <w:rsid w:val="00AD17ED"/>
    <w:rsid w:val="00AD4731"/>
    <w:rsid w:val="00AE3FA9"/>
    <w:rsid w:val="00AE62AE"/>
    <w:rsid w:val="00AF145B"/>
    <w:rsid w:val="00AF3307"/>
    <w:rsid w:val="00AF5B73"/>
    <w:rsid w:val="00AF7A9C"/>
    <w:rsid w:val="00B210ED"/>
    <w:rsid w:val="00B21F08"/>
    <w:rsid w:val="00B239DA"/>
    <w:rsid w:val="00B25F0B"/>
    <w:rsid w:val="00B32BBB"/>
    <w:rsid w:val="00B33B28"/>
    <w:rsid w:val="00B44064"/>
    <w:rsid w:val="00B503FE"/>
    <w:rsid w:val="00B54B5D"/>
    <w:rsid w:val="00B56EE9"/>
    <w:rsid w:val="00B619FA"/>
    <w:rsid w:val="00B6228E"/>
    <w:rsid w:val="00B6718F"/>
    <w:rsid w:val="00B72C24"/>
    <w:rsid w:val="00B7557E"/>
    <w:rsid w:val="00B76E5F"/>
    <w:rsid w:val="00B81896"/>
    <w:rsid w:val="00B8267B"/>
    <w:rsid w:val="00B8282B"/>
    <w:rsid w:val="00B83495"/>
    <w:rsid w:val="00B83EBF"/>
    <w:rsid w:val="00B8654E"/>
    <w:rsid w:val="00B87CDF"/>
    <w:rsid w:val="00B91D2B"/>
    <w:rsid w:val="00B96094"/>
    <w:rsid w:val="00B96E6D"/>
    <w:rsid w:val="00B977FB"/>
    <w:rsid w:val="00BA075A"/>
    <w:rsid w:val="00BA125B"/>
    <w:rsid w:val="00BA1FB8"/>
    <w:rsid w:val="00BA60EE"/>
    <w:rsid w:val="00BB2BF9"/>
    <w:rsid w:val="00BB309A"/>
    <w:rsid w:val="00BC18AD"/>
    <w:rsid w:val="00BC4227"/>
    <w:rsid w:val="00BC45C7"/>
    <w:rsid w:val="00BC50CC"/>
    <w:rsid w:val="00BD65E6"/>
    <w:rsid w:val="00BD7FB3"/>
    <w:rsid w:val="00BE6CAE"/>
    <w:rsid w:val="00BE7544"/>
    <w:rsid w:val="00BE7F97"/>
    <w:rsid w:val="00BF2C17"/>
    <w:rsid w:val="00BF568F"/>
    <w:rsid w:val="00C00C24"/>
    <w:rsid w:val="00C04DE4"/>
    <w:rsid w:val="00C13F8B"/>
    <w:rsid w:val="00C158B9"/>
    <w:rsid w:val="00C21FB9"/>
    <w:rsid w:val="00C22259"/>
    <w:rsid w:val="00C22342"/>
    <w:rsid w:val="00C231E0"/>
    <w:rsid w:val="00C27D66"/>
    <w:rsid w:val="00C401CA"/>
    <w:rsid w:val="00C417BD"/>
    <w:rsid w:val="00C43189"/>
    <w:rsid w:val="00C4328F"/>
    <w:rsid w:val="00C451CA"/>
    <w:rsid w:val="00C45246"/>
    <w:rsid w:val="00C46BBD"/>
    <w:rsid w:val="00C52BD8"/>
    <w:rsid w:val="00C601B1"/>
    <w:rsid w:val="00C632B9"/>
    <w:rsid w:val="00C65BE1"/>
    <w:rsid w:val="00C7386A"/>
    <w:rsid w:val="00C77913"/>
    <w:rsid w:val="00C77C36"/>
    <w:rsid w:val="00C855CB"/>
    <w:rsid w:val="00C87741"/>
    <w:rsid w:val="00C91C35"/>
    <w:rsid w:val="00C9733C"/>
    <w:rsid w:val="00CA4207"/>
    <w:rsid w:val="00CB2C28"/>
    <w:rsid w:val="00CD06ED"/>
    <w:rsid w:val="00CD0BFD"/>
    <w:rsid w:val="00CD0FAF"/>
    <w:rsid w:val="00CD2330"/>
    <w:rsid w:val="00CD23E9"/>
    <w:rsid w:val="00CD6E5C"/>
    <w:rsid w:val="00CE22ED"/>
    <w:rsid w:val="00CF6666"/>
    <w:rsid w:val="00CF751F"/>
    <w:rsid w:val="00D02A07"/>
    <w:rsid w:val="00D1740B"/>
    <w:rsid w:val="00D23BA9"/>
    <w:rsid w:val="00D32613"/>
    <w:rsid w:val="00D34176"/>
    <w:rsid w:val="00D37B83"/>
    <w:rsid w:val="00D42526"/>
    <w:rsid w:val="00D4467D"/>
    <w:rsid w:val="00D46E54"/>
    <w:rsid w:val="00D54861"/>
    <w:rsid w:val="00D55B1D"/>
    <w:rsid w:val="00D55E14"/>
    <w:rsid w:val="00D5626C"/>
    <w:rsid w:val="00D563E5"/>
    <w:rsid w:val="00D622EB"/>
    <w:rsid w:val="00D64116"/>
    <w:rsid w:val="00D728D1"/>
    <w:rsid w:val="00D729A2"/>
    <w:rsid w:val="00D74548"/>
    <w:rsid w:val="00D757E8"/>
    <w:rsid w:val="00D806B8"/>
    <w:rsid w:val="00D84238"/>
    <w:rsid w:val="00D852B8"/>
    <w:rsid w:val="00D86797"/>
    <w:rsid w:val="00D914C9"/>
    <w:rsid w:val="00D94F90"/>
    <w:rsid w:val="00DA5D11"/>
    <w:rsid w:val="00DA6104"/>
    <w:rsid w:val="00DA690D"/>
    <w:rsid w:val="00DA6E8E"/>
    <w:rsid w:val="00DB1C5E"/>
    <w:rsid w:val="00DB5F71"/>
    <w:rsid w:val="00DC3553"/>
    <w:rsid w:val="00DD0A99"/>
    <w:rsid w:val="00DD4649"/>
    <w:rsid w:val="00DD49F3"/>
    <w:rsid w:val="00DE0A9F"/>
    <w:rsid w:val="00DE142A"/>
    <w:rsid w:val="00DE65BE"/>
    <w:rsid w:val="00DF01C0"/>
    <w:rsid w:val="00E00FD9"/>
    <w:rsid w:val="00E01CD4"/>
    <w:rsid w:val="00E068DE"/>
    <w:rsid w:val="00E107EC"/>
    <w:rsid w:val="00E11585"/>
    <w:rsid w:val="00E1388A"/>
    <w:rsid w:val="00E17147"/>
    <w:rsid w:val="00E30CA0"/>
    <w:rsid w:val="00E32735"/>
    <w:rsid w:val="00E33E85"/>
    <w:rsid w:val="00E373E9"/>
    <w:rsid w:val="00E42579"/>
    <w:rsid w:val="00E42CF1"/>
    <w:rsid w:val="00E4449F"/>
    <w:rsid w:val="00E510AC"/>
    <w:rsid w:val="00E516F0"/>
    <w:rsid w:val="00E529F0"/>
    <w:rsid w:val="00E53EBB"/>
    <w:rsid w:val="00E55064"/>
    <w:rsid w:val="00E56B0D"/>
    <w:rsid w:val="00E61669"/>
    <w:rsid w:val="00E80DF1"/>
    <w:rsid w:val="00E92D1C"/>
    <w:rsid w:val="00E93457"/>
    <w:rsid w:val="00E93E26"/>
    <w:rsid w:val="00E95700"/>
    <w:rsid w:val="00E95E85"/>
    <w:rsid w:val="00E96F73"/>
    <w:rsid w:val="00EA2027"/>
    <w:rsid w:val="00EB2A18"/>
    <w:rsid w:val="00ED030F"/>
    <w:rsid w:val="00ED4493"/>
    <w:rsid w:val="00ED6548"/>
    <w:rsid w:val="00ED6FAD"/>
    <w:rsid w:val="00EE2609"/>
    <w:rsid w:val="00EE55DF"/>
    <w:rsid w:val="00EF3A21"/>
    <w:rsid w:val="00F002F6"/>
    <w:rsid w:val="00F00A59"/>
    <w:rsid w:val="00F016CA"/>
    <w:rsid w:val="00F027CC"/>
    <w:rsid w:val="00F0283A"/>
    <w:rsid w:val="00F02C18"/>
    <w:rsid w:val="00F041CC"/>
    <w:rsid w:val="00F12C9C"/>
    <w:rsid w:val="00F14EBB"/>
    <w:rsid w:val="00F17738"/>
    <w:rsid w:val="00F24DBD"/>
    <w:rsid w:val="00F25CEA"/>
    <w:rsid w:val="00F3258C"/>
    <w:rsid w:val="00F35AE3"/>
    <w:rsid w:val="00F36362"/>
    <w:rsid w:val="00F36495"/>
    <w:rsid w:val="00F429FD"/>
    <w:rsid w:val="00F515E1"/>
    <w:rsid w:val="00F51811"/>
    <w:rsid w:val="00F5219D"/>
    <w:rsid w:val="00F529B3"/>
    <w:rsid w:val="00F546C1"/>
    <w:rsid w:val="00F601E7"/>
    <w:rsid w:val="00F655AF"/>
    <w:rsid w:val="00F75636"/>
    <w:rsid w:val="00F77AEE"/>
    <w:rsid w:val="00F817E7"/>
    <w:rsid w:val="00F857A2"/>
    <w:rsid w:val="00F86A28"/>
    <w:rsid w:val="00F86FA0"/>
    <w:rsid w:val="00F96E8B"/>
    <w:rsid w:val="00FA1E28"/>
    <w:rsid w:val="00FA2115"/>
    <w:rsid w:val="00FA246F"/>
    <w:rsid w:val="00FA4F44"/>
    <w:rsid w:val="00FA52B5"/>
    <w:rsid w:val="00FB5463"/>
    <w:rsid w:val="00FB54EA"/>
    <w:rsid w:val="00FB5C57"/>
    <w:rsid w:val="00FB73FB"/>
    <w:rsid w:val="00FC1E79"/>
    <w:rsid w:val="00FC2110"/>
    <w:rsid w:val="00FC47FD"/>
    <w:rsid w:val="00FC4F1A"/>
    <w:rsid w:val="00FD1C17"/>
    <w:rsid w:val="00FD5FE6"/>
    <w:rsid w:val="00FE1FBC"/>
    <w:rsid w:val="00FE20FE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6A434"/>
  <w15:docId w15:val="{F7F68F68-1D57-43CF-BD6F-896E110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7E"/>
    <w:pPr>
      <w:ind w:left="720"/>
      <w:contextualSpacing/>
    </w:pPr>
  </w:style>
  <w:style w:type="paragraph" w:styleId="a5">
    <w:name w:val="Body Text"/>
    <w:basedOn w:val="a"/>
    <w:link w:val="a6"/>
    <w:rsid w:val="008E78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8E78A6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312CC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AE"/>
    <w:rPr>
      <w:rFonts w:ascii="Tahoma" w:hAnsi="Tahoma" w:cs="Tahoma"/>
      <w:sz w:val="16"/>
      <w:szCs w:val="16"/>
      <w:lang w:eastAsia="en-US"/>
    </w:rPr>
  </w:style>
  <w:style w:type="character" w:customStyle="1" w:styleId="js-phone-number">
    <w:name w:val="js-phone-number"/>
    <w:basedOn w:val="a0"/>
    <w:rsid w:val="00E1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68ED-28CA-45B8-8396-2F5F64E6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39</Pages>
  <Words>6307</Words>
  <Characters>43997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Бушенева Татьяна Николаевна</cp:lastModifiedBy>
  <cp:revision>53</cp:revision>
  <cp:lastPrinted>2021-03-29T13:04:00Z</cp:lastPrinted>
  <dcterms:created xsi:type="dcterms:W3CDTF">2022-01-27T08:59:00Z</dcterms:created>
  <dcterms:modified xsi:type="dcterms:W3CDTF">2023-01-12T12:24:00Z</dcterms:modified>
</cp:coreProperties>
</file>