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0D" w:rsidRDefault="007D380D">
      <w:pPr>
        <w:rPr>
          <w:sz w:val="2"/>
          <w:szCs w:val="2"/>
        </w:rPr>
      </w:pPr>
    </w:p>
    <w:p w:rsidR="007D380D" w:rsidRDefault="00983467">
      <w:pPr>
        <w:pStyle w:val="2"/>
        <w:framePr w:w="9346" w:h="797" w:hRule="exact" w:wrap="around" w:vAnchor="page" w:hAnchor="page" w:x="1583" w:y="1064"/>
        <w:shd w:val="clear" w:color="auto" w:fill="auto"/>
        <w:spacing w:line="370" w:lineRule="exact"/>
        <w:ind w:left="1018" w:right="773"/>
        <w:jc w:val="center"/>
      </w:pPr>
      <w:r>
        <w:t>Филиалы Муниципального бюджетного учреждения культуры</w:t>
      </w:r>
      <w:r>
        <w:br/>
        <w:t>«Централизованная клубная система» (МБУК «ЦКС»)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6638"/>
      </w:tblGrid>
      <w:tr w:rsidR="007D380D">
        <w:trPr>
          <w:trHeight w:val="33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80D" w:rsidRDefault="00983467">
            <w:pPr>
              <w:pStyle w:val="2"/>
              <w:framePr w:w="9336" w:h="10752" w:wrap="around" w:vAnchor="page" w:hAnchor="page" w:x="1588" w:y="2075"/>
              <w:shd w:val="clear" w:color="auto" w:fill="auto"/>
              <w:spacing w:line="240" w:lineRule="auto"/>
              <w:ind w:left="20"/>
            </w:pPr>
            <w:r>
              <w:t>Филиал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80D" w:rsidRDefault="00983467">
            <w:pPr>
              <w:pStyle w:val="2"/>
              <w:framePr w:w="9336" w:h="10752" w:wrap="around" w:vAnchor="page" w:hAnchor="page" w:x="1588" w:y="2075"/>
              <w:shd w:val="clear" w:color="auto" w:fill="auto"/>
              <w:spacing w:line="240" w:lineRule="auto"/>
              <w:ind w:left="120"/>
            </w:pPr>
            <w:r>
              <w:t>Контакты</w:t>
            </w:r>
          </w:p>
        </w:tc>
      </w:tr>
      <w:tr w:rsidR="007D380D">
        <w:trPr>
          <w:trHeight w:val="974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80D" w:rsidRDefault="00983467">
            <w:pPr>
              <w:pStyle w:val="2"/>
              <w:framePr w:w="9336" w:h="10752" w:wrap="around" w:vAnchor="page" w:hAnchor="page" w:x="1588" w:y="2075"/>
              <w:shd w:val="clear" w:color="auto" w:fill="auto"/>
              <w:ind w:left="20"/>
            </w:pPr>
            <w:r>
              <w:t xml:space="preserve">МБУК «ЦКС» филиал </w:t>
            </w:r>
            <w:proofErr w:type="gramStart"/>
            <w:r>
              <w:t>с</w:t>
            </w:r>
            <w:proofErr w:type="gramEnd"/>
            <w:r>
              <w:t>. Усть-Уса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80D" w:rsidRDefault="00983467">
            <w:pPr>
              <w:pStyle w:val="2"/>
              <w:framePr w:w="9336" w:h="10752" w:wrap="around" w:vAnchor="page" w:hAnchor="page" w:x="1588" w:y="2075"/>
              <w:shd w:val="clear" w:color="auto" w:fill="auto"/>
              <w:spacing w:line="322" w:lineRule="exact"/>
              <w:ind w:left="120"/>
            </w:pPr>
            <w:r>
              <w:t xml:space="preserve">г. Усинск,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Усть-Уса</w:t>
            </w:r>
            <w:proofErr w:type="gramEnd"/>
            <w:r>
              <w:t>, ул. Пушкина, 13, 169720, (82144) 31-4-45</w:t>
            </w:r>
          </w:p>
        </w:tc>
      </w:tr>
      <w:tr w:rsidR="007D380D">
        <w:trPr>
          <w:trHeight w:val="979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80D" w:rsidRDefault="00983467">
            <w:pPr>
              <w:pStyle w:val="2"/>
              <w:framePr w:w="9336" w:h="10752" w:wrap="around" w:vAnchor="page" w:hAnchor="page" w:x="1588" w:y="2075"/>
              <w:shd w:val="clear" w:color="auto" w:fill="auto"/>
              <w:ind w:left="20"/>
            </w:pPr>
            <w:r>
              <w:t xml:space="preserve">МБУК «ЦКС» филиал с. </w:t>
            </w:r>
            <w:proofErr w:type="spellStart"/>
            <w:r>
              <w:t>Усть</w:t>
            </w:r>
            <w:proofErr w:type="spellEnd"/>
            <w:r>
              <w:t>-Лыжа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80D" w:rsidRDefault="00983467" w:rsidP="009872BF">
            <w:pPr>
              <w:pStyle w:val="2"/>
              <w:framePr w:w="9336" w:h="10752" w:wrap="around" w:vAnchor="page" w:hAnchor="page" w:x="1588" w:y="2075"/>
              <w:shd w:val="clear" w:color="auto" w:fill="auto"/>
              <w:spacing w:line="322" w:lineRule="exact"/>
              <w:ind w:left="120"/>
            </w:pPr>
            <w:r>
              <w:t xml:space="preserve">г. Усинск, с. </w:t>
            </w:r>
            <w:proofErr w:type="spellStart"/>
            <w:r>
              <w:t>Усть</w:t>
            </w:r>
            <w:proofErr w:type="spellEnd"/>
            <w:r>
              <w:t xml:space="preserve">-Лыжа, ул. </w:t>
            </w:r>
            <w:proofErr w:type="gramStart"/>
            <w:r>
              <w:t>Центральная</w:t>
            </w:r>
            <w:proofErr w:type="gramEnd"/>
            <w:r>
              <w:t>, 16, 169724,</w:t>
            </w:r>
            <w:r w:rsidR="009872BF">
              <w:rPr>
                <w:lang w:val="ru-RU"/>
              </w:rPr>
              <w:t xml:space="preserve"> </w:t>
            </w:r>
            <w:r>
              <w:t>(82144) 39-6-17</w:t>
            </w:r>
          </w:p>
        </w:tc>
      </w:tr>
      <w:tr w:rsidR="007D380D">
        <w:trPr>
          <w:trHeight w:val="129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80D" w:rsidRDefault="00983467">
            <w:pPr>
              <w:pStyle w:val="2"/>
              <w:framePr w:w="9336" w:h="10752" w:wrap="around" w:vAnchor="page" w:hAnchor="page" w:x="1588" w:y="2075"/>
              <w:shd w:val="clear" w:color="auto" w:fill="auto"/>
              <w:spacing w:line="322" w:lineRule="exact"/>
              <w:ind w:left="20"/>
            </w:pPr>
            <w:r>
              <w:t>МБУК «ЦКС» филиал с. Щельябож»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80D" w:rsidRDefault="00983467">
            <w:pPr>
              <w:pStyle w:val="2"/>
              <w:framePr w:w="9336" w:h="10752" w:wrap="around" w:vAnchor="page" w:hAnchor="page" w:x="1588" w:y="2075"/>
              <w:shd w:val="clear" w:color="auto" w:fill="auto"/>
              <w:spacing w:line="322" w:lineRule="exact"/>
              <w:ind w:left="120"/>
            </w:pPr>
            <w:r>
              <w:t xml:space="preserve">г. Усинск, с. Щельябож,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Центральная, 36, 169726, (82144) 35-3-49</w:t>
            </w:r>
          </w:p>
        </w:tc>
      </w:tr>
      <w:tr w:rsidR="007D380D">
        <w:trPr>
          <w:trHeight w:val="979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80D" w:rsidRDefault="00983467">
            <w:pPr>
              <w:pStyle w:val="2"/>
              <w:framePr w:w="9336" w:h="10752" w:wrap="around" w:vAnchor="page" w:hAnchor="page" w:x="1588" w:y="2075"/>
              <w:shd w:val="clear" w:color="auto" w:fill="auto"/>
              <w:ind w:left="20"/>
            </w:pPr>
            <w:r>
              <w:t xml:space="preserve">МБУК «ЦКС» филиал д. </w:t>
            </w:r>
            <w:proofErr w:type="spellStart"/>
            <w:r>
              <w:t>Захарвань</w:t>
            </w:r>
            <w:proofErr w:type="spellEnd"/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80D" w:rsidRDefault="00983467">
            <w:pPr>
              <w:pStyle w:val="2"/>
              <w:framePr w:w="9336" w:h="10752" w:wrap="around" w:vAnchor="page" w:hAnchor="page" w:x="1588" w:y="2075"/>
              <w:shd w:val="clear" w:color="auto" w:fill="auto"/>
              <w:spacing w:line="322" w:lineRule="exact"/>
              <w:ind w:left="120"/>
            </w:pPr>
            <w:r>
              <w:t xml:space="preserve">г. Усинск, д. </w:t>
            </w:r>
            <w:proofErr w:type="spellStart"/>
            <w:r>
              <w:t>Захарвань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41, 169726, (82144) 35-3-49</w:t>
            </w:r>
          </w:p>
        </w:tc>
      </w:tr>
      <w:tr w:rsidR="007D380D">
        <w:trPr>
          <w:trHeight w:val="974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80D" w:rsidRDefault="00983467">
            <w:pPr>
              <w:pStyle w:val="2"/>
              <w:framePr w:w="9336" w:h="10752" w:wrap="around" w:vAnchor="page" w:hAnchor="page" w:x="1588" w:y="2075"/>
              <w:shd w:val="clear" w:color="auto" w:fill="auto"/>
              <w:ind w:left="20"/>
            </w:pPr>
            <w:r>
              <w:t xml:space="preserve">МБУК «ЦКС» филиал д. </w:t>
            </w:r>
            <w:proofErr w:type="spellStart"/>
            <w:r>
              <w:t>Праскань</w:t>
            </w:r>
            <w:proofErr w:type="spellEnd"/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80D" w:rsidRDefault="00983467">
            <w:pPr>
              <w:pStyle w:val="2"/>
              <w:framePr w:w="9336" w:h="10752" w:wrap="around" w:vAnchor="page" w:hAnchor="page" w:x="1588" w:y="2075"/>
              <w:shd w:val="clear" w:color="auto" w:fill="auto"/>
              <w:spacing w:line="322" w:lineRule="exact"/>
              <w:ind w:left="120"/>
            </w:pPr>
            <w:r>
              <w:t xml:space="preserve">г. Усинск, д. </w:t>
            </w:r>
            <w:proofErr w:type="spellStart"/>
            <w:r>
              <w:t>Праскань</w:t>
            </w:r>
            <w:proofErr w:type="spellEnd"/>
            <w:r>
              <w:t xml:space="preserve">, ул. </w:t>
            </w:r>
            <w:proofErr w:type="gramStart"/>
            <w:r>
              <w:t>Озерная</w:t>
            </w:r>
            <w:proofErr w:type="gramEnd"/>
            <w:r>
              <w:t>, 16, 169726, (82144) 35-3-49</w:t>
            </w:r>
          </w:p>
        </w:tc>
      </w:tr>
      <w:tr w:rsidR="007D380D">
        <w:trPr>
          <w:trHeight w:val="974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80D" w:rsidRDefault="00983467">
            <w:pPr>
              <w:pStyle w:val="2"/>
              <w:framePr w:w="9336" w:h="10752" w:wrap="around" w:vAnchor="page" w:hAnchor="page" w:x="1588" w:y="2075"/>
              <w:shd w:val="clear" w:color="auto" w:fill="auto"/>
              <w:ind w:left="20"/>
            </w:pPr>
            <w:r>
              <w:t xml:space="preserve">МБУК «ЦКС» филиал д. </w:t>
            </w:r>
            <w:proofErr w:type="spellStart"/>
            <w:r>
              <w:t>Новикбож</w:t>
            </w:r>
            <w:proofErr w:type="spellEnd"/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80D" w:rsidRDefault="00983467">
            <w:pPr>
              <w:pStyle w:val="2"/>
              <w:framePr w:w="9336" w:h="10752" w:wrap="around" w:vAnchor="page" w:hAnchor="page" w:x="1588" w:y="2075"/>
              <w:shd w:val="clear" w:color="auto" w:fill="auto"/>
              <w:spacing w:line="322" w:lineRule="exact"/>
              <w:ind w:left="120"/>
            </w:pPr>
            <w:r>
              <w:t xml:space="preserve">г. Усинск, д. </w:t>
            </w:r>
            <w:proofErr w:type="spellStart"/>
            <w:r>
              <w:t>Новикбож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 7, 169721, (82144) 38-2-24</w:t>
            </w:r>
          </w:p>
        </w:tc>
      </w:tr>
      <w:tr w:rsidR="007D380D" w:rsidRPr="00A634AF">
        <w:trPr>
          <w:trHeight w:val="130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80D" w:rsidRDefault="00983467">
            <w:pPr>
              <w:pStyle w:val="2"/>
              <w:framePr w:w="9336" w:h="10752" w:wrap="around" w:vAnchor="page" w:hAnchor="page" w:x="1588" w:y="2075"/>
              <w:shd w:val="clear" w:color="auto" w:fill="auto"/>
              <w:spacing w:line="322" w:lineRule="exact"/>
              <w:ind w:left="20"/>
            </w:pPr>
            <w:r>
              <w:t>МБУК «ЦКС» филиал с. Мутный Материк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80D" w:rsidRPr="009872BF" w:rsidRDefault="00983467" w:rsidP="009872BF">
            <w:pPr>
              <w:pStyle w:val="2"/>
              <w:framePr w:w="9336" w:h="10752" w:wrap="around" w:vAnchor="page" w:hAnchor="page" w:x="1588" w:y="2075"/>
              <w:shd w:val="clear" w:color="auto" w:fill="auto"/>
              <w:spacing w:line="322" w:lineRule="exact"/>
              <w:ind w:left="120"/>
              <w:rPr>
                <w:lang w:val="ru-RU"/>
              </w:rPr>
            </w:pPr>
            <w:r>
              <w:t xml:space="preserve">г. Усинск, с. Мутный Материк, ул. </w:t>
            </w:r>
            <w:proofErr w:type="gramStart"/>
            <w:r>
              <w:t>Центральная</w:t>
            </w:r>
            <w:proofErr w:type="gramEnd"/>
            <w:r>
              <w:t>, 56, 169729,</w:t>
            </w:r>
            <w:r w:rsidR="009872BF">
              <w:rPr>
                <w:lang w:val="ru-RU"/>
              </w:rPr>
              <w:t xml:space="preserve"> </w:t>
            </w:r>
            <w:bookmarkStart w:id="0" w:name="_GoBack"/>
            <w:bookmarkEnd w:id="0"/>
            <w:r w:rsidRPr="009872BF">
              <w:rPr>
                <w:lang w:val="ru-RU"/>
              </w:rPr>
              <w:t xml:space="preserve">(82144) 34-1-51, </w:t>
            </w:r>
            <w:hyperlink r:id="rId7" w:history="1">
              <w:r>
                <w:rPr>
                  <w:rStyle w:val="a3"/>
                  <w:spacing w:val="0"/>
                  <w:sz w:val="27"/>
                  <w:szCs w:val="27"/>
                  <w:lang w:val="en-US"/>
                </w:rPr>
                <w:t>mut</w:t>
              </w:r>
              <w:r w:rsidRPr="009872BF">
                <w:rPr>
                  <w:rStyle w:val="a3"/>
                  <w:spacing w:val="0"/>
                  <w:sz w:val="27"/>
                  <w:szCs w:val="27"/>
                  <w:lang w:val="ru-RU"/>
                </w:rPr>
                <w:t xml:space="preserve">. </w:t>
              </w:r>
              <w:r>
                <w:rPr>
                  <w:rStyle w:val="a3"/>
                  <w:spacing w:val="0"/>
                  <w:sz w:val="27"/>
                  <w:szCs w:val="27"/>
                  <w:lang w:val="en-US"/>
                </w:rPr>
                <w:t>mat</w:t>
              </w:r>
              <w:r w:rsidRPr="009872BF">
                <w:rPr>
                  <w:rStyle w:val="a3"/>
                  <w:spacing w:val="0"/>
                  <w:sz w:val="27"/>
                  <w:szCs w:val="27"/>
                  <w:lang w:val="ru-RU"/>
                </w:rPr>
                <w:t>.</w:t>
              </w:r>
              <w:r>
                <w:rPr>
                  <w:rStyle w:val="a3"/>
                  <w:spacing w:val="0"/>
                  <w:sz w:val="27"/>
                  <w:szCs w:val="27"/>
                  <w:lang w:val="en-US"/>
                </w:rPr>
                <w:t>dk</w:t>
              </w:r>
              <w:r w:rsidRPr="009872BF">
                <w:rPr>
                  <w:rStyle w:val="a3"/>
                  <w:spacing w:val="0"/>
                  <w:sz w:val="27"/>
                  <w:szCs w:val="27"/>
                  <w:lang w:val="ru-RU"/>
                </w:rPr>
                <w:t>@</w:t>
              </w:r>
              <w:r>
                <w:rPr>
                  <w:rStyle w:val="a3"/>
                  <w:spacing w:val="0"/>
                  <w:sz w:val="27"/>
                  <w:szCs w:val="27"/>
                  <w:lang w:val="en-US"/>
                </w:rPr>
                <w:t>mail</w:t>
              </w:r>
              <w:r w:rsidRPr="009872BF">
                <w:rPr>
                  <w:rStyle w:val="a3"/>
                  <w:spacing w:val="0"/>
                  <w:sz w:val="27"/>
                  <w:szCs w:val="27"/>
                  <w:lang w:val="ru-RU"/>
                </w:rPr>
                <w:t xml:space="preserve"> .</w:t>
              </w:r>
              <w:proofErr w:type="spellStart"/>
              <w:r>
                <w:rPr>
                  <w:rStyle w:val="a3"/>
                  <w:spacing w:val="0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</w:tc>
      </w:tr>
      <w:tr w:rsidR="007D380D">
        <w:trPr>
          <w:trHeight w:val="974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80D" w:rsidRDefault="00983467">
            <w:pPr>
              <w:pStyle w:val="2"/>
              <w:framePr w:w="9336" w:h="10752" w:wrap="around" w:vAnchor="page" w:hAnchor="page" w:x="1588" w:y="2075"/>
              <w:shd w:val="clear" w:color="auto" w:fill="auto"/>
              <w:ind w:left="20"/>
            </w:pPr>
            <w:r>
              <w:t>МБУК «ЦКС» филиал д. Васькино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80D" w:rsidRDefault="00983467">
            <w:pPr>
              <w:pStyle w:val="2"/>
              <w:framePr w:w="9336" w:h="10752" w:wrap="around" w:vAnchor="page" w:hAnchor="page" w:x="1588" w:y="2075"/>
              <w:shd w:val="clear" w:color="auto" w:fill="auto"/>
              <w:spacing w:line="240" w:lineRule="auto"/>
              <w:ind w:left="120"/>
            </w:pPr>
            <w:r>
              <w:t xml:space="preserve">г. Усинск, д. </w:t>
            </w:r>
            <w:proofErr w:type="gramStart"/>
            <w:r>
              <w:t>Васькино</w:t>
            </w:r>
            <w:proofErr w:type="gramEnd"/>
            <w:r>
              <w:t>, ул. Сосновая, 9, 169729</w:t>
            </w:r>
          </w:p>
        </w:tc>
      </w:tr>
      <w:tr w:rsidR="007D380D">
        <w:trPr>
          <w:trHeight w:val="989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80D" w:rsidRDefault="00983467">
            <w:pPr>
              <w:pStyle w:val="2"/>
              <w:framePr w:w="9336" w:h="10752" w:wrap="around" w:vAnchor="page" w:hAnchor="page" w:x="1588" w:y="2075"/>
              <w:shd w:val="clear" w:color="auto" w:fill="auto"/>
              <w:ind w:left="20"/>
            </w:pPr>
            <w:r>
              <w:t>МБУК «ЦКС» филиал д. Денисовка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80D" w:rsidRDefault="00983467">
            <w:pPr>
              <w:pStyle w:val="2"/>
              <w:framePr w:w="9336" w:h="10752" w:wrap="around" w:vAnchor="page" w:hAnchor="page" w:x="1588" w:y="2075"/>
              <w:shd w:val="clear" w:color="auto" w:fill="auto"/>
              <w:spacing w:line="240" w:lineRule="auto"/>
              <w:ind w:left="120"/>
            </w:pPr>
            <w:r>
              <w:t>г. Усинск, д. Денисовка, 169729</w:t>
            </w:r>
          </w:p>
        </w:tc>
      </w:tr>
    </w:tbl>
    <w:p w:rsidR="007D380D" w:rsidRDefault="007D380D">
      <w:pPr>
        <w:rPr>
          <w:sz w:val="2"/>
          <w:szCs w:val="2"/>
        </w:rPr>
      </w:pPr>
    </w:p>
    <w:sectPr w:rsidR="007D380D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9E" w:rsidRDefault="00F76F9E">
      <w:r>
        <w:separator/>
      </w:r>
    </w:p>
  </w:endnote>
  <w:endnote w:type="continuationSeparator" w:id="0">
    <w:p w:rsidR="00F76F9E" w:rsidRDefault="00F7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9E" w:rsidRDefault="00F76F9E"/>
  </w:footnote>
  <w:footnote w:type="continuationSeparator" w:id="0">
    <w:p w:rsidR="00F76F9E" w:rsidRDefault="00F76F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D380D"/>
    <w:rsid w:val="007D380D"/>
    <w:rsid w:val="00983467"/>
    <w:rsid w:val="009872BF"/>
    <w:rsid w:val="00A634AF"/>
    <w:rsid w:val="00F7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t.mat.d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Худяева Ольга Ивановна</dc:creator>
  <cp:keywords/>
  <cp:lastModifiedBy>Худяева Ольга Ивановна</cp:lastModifiedBy>
  <cp:revision>3</cp:revision>
  <dcterms:created xsi:type="dcterms:W3CDTF">2021-03-24T11:36:00Z</dcterms:created>
  <dcterms:modified xsi:type="dcterms:W3CDTF">2021-03-24T12:00:00Z</dcterms:modified>
</cp:coreProperties>
</file>